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3988F" w14:textId="42FA19F4" w:rsidR="001433DA" w:rsidRPr="004364BF" w:rsidRDefault="00EA11BF" w:rsidP="00EE5DE1">
      <w:pPr>
        <w:spacing w:before="4000" w:after="120" w:line="276" w:lineRule="auto"/>
        <w:ind w:left="425"/>
        <w:jc w:val="center"/>
        <w:rPr>
          <w:rFonts w:ascii="Calibri Light" w:eastAsia="Calibri" w:hAnsi="Calibri Light" w:cs="Calibri Light"/>
          <w:b/>
          <w:color w:val="00833D"/>
          <w:sz w:val="36"/>
          <w:szCs w:val="36"/>
          <w:lang w:eastAsia="it-IT"/>
        </w:rPr>
      </w:pPr>
      <w:r>
        <w:rPr>
          <w:rFonts w:ascii="Calibri Light" w:eastAsia="Calibri" w:hAnsi="Calibri Light" w:cs="Calibri Light"/>
          <w:b/>
          <w:color w:val="00833D"/>
          <w:sz w:val="36"/>
          <w:szCs w:val="36"/>
          <w:lang w:eastAsia="it-IT"/>
        </w:rPr>
        <w:t>SGS</w:t>
      </w:r>
      <w:r w:rsidR="00617EAB">
        <w:rPr>
          <w:rFonts w:ascii="Calibri Light" w:eastAsia="Calibri" w:hAnsi="Calibri Light" w:cs="Calibri Light"/>
          <w:b/>
          <w:color w:val="00833D"/>
          <w:sz w:val="36"/>
          <w:szCs w:val="36"/>
          <w:lang w:eastAsia="it-IT"/>
        </w:rPr>
        <w:t>L</w:t>
      </w:r>
      <w:r w:rsidR="00EA3D20" w:rsidRPr="004364BF">
        <w:rPr>
          <w:rFonts w:ascii="Calibri Light" w:eastAsia="Calibri" w:hAnsi="Calibri Light" w:cs="Calibri Light"/>
          <w:b/>
          <w:color w:val="00833D"/>
          <w:sz w:val="36"/>
          <w:szCs w:val="36"/>
          <w:lang w:eastAsia="it-IT"/>
        </w:rPr>
        <w:t>-</w:t>
      </w:r>
      <w:r w:rsidR="00C75EE2">
        <w:rPr>
          <w:rFonts w:ascii="Calibri Light" w:eastAsia="Calibri" w:hAnsi="Calibri Light" w:cs="Calibri Light"/>
          <w:b/>
          <w:color w:val="00833D"/>
          <w:sz w:val="36"/>
          <w:szCs w:val="36"/>
          <w:lang w:eastAsia="it-IT"/>
        </w:rPr>
        <w:t>PO0</w:t>
      </w:r>
      <w:r w:rsidR="00987724">
        <w:rPr>
          <w:rFonts w:ascii="Calibri Light" w:eastAsia="Calibri" w:hAnsi="Calibri Light" w:cs="Calibri Light"/>
          <w:b/>
          <w:color w:val="00833D"/>
          <w:sz w:val="36"/>
          <w:szCs w:val="36"/>
          <w:lang w:eastAsia="it-IT"/>
        </w:rPr>
        <w:t>6</w:t>
      </w:r>
    </w:p>
    <w:p w14:paraId="0657940E" w14:textId="468943E6" w:rsidR="00F25745" w:rsidRPr="004364BF" w:rsidRDefault="00987724" w:rsidP="00987724">
      <w:pPr>
        <w:spacing w:line="276" w:lineRule="auto"/>
        <w:ind w:left="425"/>
        <w:jc w:val="center"/>
        <w:rPr>
          <w:rFonts w:ascii="Calibri Light" w:hAnsi="Calibri Light" w:cs="Calibri Light"/>
        </w:rPr>
      </w:pPr>
      <w:r>
        <w:rPr>
          <w:rFonts w:ascii="Calibri Light" w:eastAsia="Calibri" w:hAnsi="Calibri Light" w:cs="Calibri Light"/>
          <w:b/>
          <w:color w:val="00833D"/>
          <w:sz w:val="36"/>
          <w:szCs w:val="36"/>
          <w:lang w:eastAsia="it-IT"/>
        </w:rPr>
        <w:t>GESTIONE DOCUMENTAZIONE E REGISTRAZIONI</w:t>
      </w:r>
    </w:p>
    <w:tbl>
      <w:tblPr>
        <w:tblpPr w:leftFromText="141" w:rightFromText="141" w:vertAnchor="page" w:horzAnchor="margin" w:tblpY="13591"/>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1418"/>
        <w:gridCol w:w="3190"/>
        <w:gridCol w:w="2268"/>
        <w:gridCol w:w="1771"/>
      </w:tblGrid>
      <w:tr w:rsidR="00780798" w:rsidRPr="00D62375" w14:paraId="3CD09977" w14:textId="77777777" w:rsidTr="00CA0421">
        <w:tc>
          <w:tcPr>
            <w:tcW w:w="637" w:type="dxa"/>
            <w:shd w:val="clear" w:color="auto" w:fill="auto"/>
          </w:tcPr>
          <w:p w14:paraId="1321AE86" w14:textId="77777777" w:rsidR="00780798" w:rsidRPr="00D62375" w:rsidRDefault="00780798"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Rev.</w:t>
            </w:r>
          </w:p>
        </w:tc>
        <w:tc>
          <w:tcPr>
            <w:tcW w:w="1418" w:type="dxa"/>
            <w:shd w:val="clear" w:color="auto" w:fill="auto"/>
          </w:tcPr>
          <w:p w14:paraId="0E31147D" w14:textId="77777777" w:rsidR="00780798" w:rsidRPr="00D62375" w:rsidRDefault="00780798"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Data</w:t>
            </w:r>
          </w:p>
        </w:tc>
        <w:tc>
          <w:tcPr>
            <w:tcW w:w="3190" w:type="dxa"/>
            <w:shd w:val="clear" w:color="auto" w:fill="auto"/>
          </w:tcPr>
          <w:p w14:paraId="0BEBAFAB" w14:textId="77777777" w:rsidR="00780798" w:rsidRPr="00D62375" w:rsidRDefault="00780798"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Descrizione</w:t>
            </w:r>
          </w:p>
        </w:tc>
        <w:tc>
          <w:tcPr>
            <w:tcW w:w="2268" w:type="dxa"/>
            <w:shd w:val="clear" w:color="auto" w:fill="auto"/>
          </w:tcPr>
          <w:p w14:paraId="6BBEE5B2" w14:textId="77777777" w:rsidR="00780798" w:rsidRPr="00D62375" w:rsidRDefault="00780798"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 xml:space="preserve">Emesso </w:t>
            </w:r>
          </w:p>
        </w:tc>
        <w:tc>
          <w:tcPr>
            <w:tcW w:w="1771" w:type="dxa"/>
            <w:shd w:val="clear" w:color="auto" w:fill="auto"/>
          </w:tcPr>
          <w:p w14:paraId="157ECECF" w14:textId="77777777" w:rsidR="00780798" w:rsidRPr="00D62375" w:rsidRDefault="00780798"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Approvato</w:t>
            </w:r>
          </w:p>
        </w:tc>
      </w:tr>
      <w:tr w:rsidR="00780798" w:rsidRPr="00A32842" w14:paraId="47AA9D62" w14:textId="77777777" w:rsidTr="00CA0421">
        <w:tc>
          <w:tcPr>
            <w:tcW w:w="637" w:type="dxa"/>
            <w:shd w:val="clear" w:color="auto" w:fill="auto"/>
            <w:vAlign w:val="center"/>
          </w:tcPr>
          <w:p w14:paraId="299C41E6" w14:textId="77777777" w:rsidR="00780798" w:rsidRPr="00D62375" w:rsidRDefault="00780798" w:rsidP="00CA0421">
            <w:pPr>
              <w:pStyle w:val="Tabella"/>
              <w:spacing w:line="276" w:lineRule="auto"/>
              <w:jc w:val="center"/>
              <w:rPr>
                <w:rFonts w:ascii="Calibri Light" w:hAnsi="Calibri Light" w:cs="Calibri Light"/>
                <w:iCs/>
                <w:sz w:val="16"/>
                <w:szCs w:val="16"/>
              </w:rPr>
            </w:pPr>
            <w:r w:rsidRPr="00D62375">
              <w:rPr>
                <w:rFonts w:ascii="Calibri Light" w:hAnsi="Calibri Light" w:cs="Calibri Light"/>
                <w:iCs/>
                <w:sz w:val="16"/>
                <w:szCs w:val="16"/>
              </w:rPr>
              <w:t>0</w:t>
            </w:r>
          </w:p>
        </w:tc>
        <w:tc>
          <w:tcPr>
            <w:tcW w:w="1418" w:type="dxa"/>
            <w:shd w:val="clear" w:color="auto" w:fill="auto"/>
            <w:vAlign w:val="center"/>
          </w:tcPr>
          <w:p w14:paraId="6A98DBF6" w14:textId="77777777" w:rsidR="00780798" w:rsidRPr="00D62375" w:rsidRDefault="00780798" w:rsidP="00CA0421">
            <w:pPr>
              <w:pStyle w:val="Tabella"/>
              <w:spacing w:line="276" w:lineRule="auto"/>
              <w:jc w:val="center"/>
              <w:rPr>
                <w:rFonts w:ascii="Calibri Light" w:hAnsi="Calibri Light" w:cs="Calibri Light"/>
                <w:iCs/>
                <w:sz w:val="16"/>
                <w:szCs w:val="16"/>
              </w:rPr>
            </w:pPr>
            <w:r w:rsidRPr="00D62375">
              <w:rPr>
                <w:rFonts w:ascii="Calibri Light" w:hAnsi="Calibri Light" w:cs="Calibri Light"/>
                <w:iCs/>
                <w:sz w:val="16"/>
                <w:szCs w:val="16"/>
              </w:rPr>
              <w:t>Lug. 24</w:t>
            </w:r>
          </w:p>
        </w:tc>
        <w:tc>
          <w:tcPr>
            <w:tcW w:w="3190" w:type="dxa"/>
            <w:shd w:val="clear" w:color="auto" w:fill="auto"/>
            <w:vAlign w:val="center"/>
          </w:tcPr>
          <w:p w14:paraId="053B4A2E" w14:textId="77777777" w:rsidR="00780798" w:rsidRPr="00D62375" w:rsidRDefault="00780798" w:rsidP="00CA0421">
            <w:pPr>
              <w:pStyle w:val="Tabella"/>
              <w:spacing w:line="276" w:lineRule="auto"/>
              <w:jc w:val="center"/>
              <w:rPr>
                <w:rFonts w:ascii="Calibri Light" w:hAnsi="Calibri Light" w:cs="Calibri Light"/>
                <w:iCs/>
                <w:sz w:val="16"/>
                <w:szCs w:val="16"/>
              </w:rPr>
            </w:pPr>
            <w:r w:rsidRPr="00D62375">
              <w:rPr>
                <w:rFonts w:ascii="Calibri Light" w:hAnsi="Calibri Light" w:cs="Calibri Light"/>
                <w:iCs/>
                <w:sz w:val="16"/>
                <w:szCs w:val="16"/>
              </w:rPr>
              <w:t>PRIMA EMISSIONE</w:t>
            </w:r>
          </w:p>
        </w:tc>
        <w:tc>
          <w:tcPr>
            <w:tcW w:w="2268" w:type="dxa"/>
            <w:shd w:val="clear" w:color="auto" w:fill="auto"/>
            <w:vAlign w:val="center"/>
          </w:tcPr>
          <w:p w14:paraId="4E998A12" w14:textId="77777777" w:rsidR="00780798" w:rsidRPr="00D62375" w:rsidRDefault="00780798" w:rsidP="00CA0421">
            <w:pPr>
              <w:pStyle w:val="Tabella"/>
              <w:spacing w:line="276" w:lineRule="auto"/>
              <w:jc w:val="center"/>
              <w:rPr>
                <w:rFonts w:ascii="Calibri Light" w:hAnsi="Calibri Light" w:cs="Calibri Light"/>
                <w:iCs/>
                <w:sz w:val="16"/>
                <w:szCs w:val="16"/>
              </w:rPr>
            </w:pPr>
            <w:r>
              <w:rPr>
                <w:rFonts w:ascii="Calibri Light" w:hAnsi="Calibri Light" w:cs="Calibri Light"/>
                <w:iCs/>
                <w:sz w:val="16"/>
                <w:szCs w:val="16"/>
              </w:rPr>
              <w:t>RSGSL</w:t>
            </w:r>
          </w:p>
        </w:tc>
        <w:tc>
          <w:tcPr>
            <w:tcW w:w="1771" w:type="dxa"/>
            <w:shd w:val="clear" w:color="auto" w:fill="auto"/>
            <w:vAlign w:val="center"/>
          </w:tcPr>
          <w:p w14:paraId="7352B9B0" w14:textId="77777777" w:rsidR="00780798" w:rsidRPr="00A32842" w:rsidRDefault="00780798" w:rsidP="00CA0421">
            <w:pPr>
              <w:pStyle w:val="Tabella"/>
              <w:spacing w:line="276" w:lineRule="auto"/>
              <w:jc w:val="center"/>
              <w:rPr>
                <w:rFonts w:ascii="Calibri Light" w:hAnsi="Calibri Light" w:cs="Calibri Light"/>
                <w:iCs/>
                <w:sz w:val="16"/>
                <w:szCs w:val="16"/>
              </w:rPr>
            </w:pPr>
            <w:r w:rsidRPr="00D62375">
              <w:rPr>
                <w:rFonts w:ascii="Calibri Light" w:hAnsi="Calibri Light" w:cs="Calibri Light"/>
                <w:iCs/>
                <w:sz w:val="16"/>
                <w:szCs w:val="16"/>
              </w:rPr>
              <w:t>Comitato Direttivo</w:t>
            </w:r>
          </w:p>
        </w:tc>
      </w:tr>
    </w:tbl>
    <w:p w14:paraId="290D9795" w14:textId="77777777" w:rsidR="00441279" w:rsidRPr="00A32842" w:rsidRDefault="00441279" w:rsidP="00590895">
      <w:pPr>
        <w:tabs>
          <w:tab w:val="left" w:pos="2268"/>
        </w:tabs>
        <w:rPr>
          <w:b/>
          <w:bCs/>
          <w:i/>
        </w:rPr>
        <w:sectPr w:rsidR="00441279" w:rsidRPr="00A32842" w:rsidSect="00CB6A8B">
          <w:headerReference w:type="default" r:id="rId8"/>
          <w:footerReference w:type="default" r:id="rId9"/>
          <w:headerReference w:type="first" r:id="rId10"/>
          <w:footerReference w:type="first" r:id="rId11"/>
          <w:pgSz w:w="11906" w:h="16838"/>
          <w:pgMar w:top="1985" w:right="1134" w:bottom="1843" w:left="1418" w:header="708" w:footer="616" w:gutter="0"/>
          <w:cols w:space="708"/>
          <w:docGrid w:linePitch="360"/>
        </w:sectPr>
      </w:pPr>
    </w:p>
    <w:p w14:paraId="2541A4A9" w14:textId="77777777" w:rsidR="00C75EE2" w:rsidRPr="00C75EE2" w:rsidRDefault="00C75EE2" w:rsidP="00C75EE2">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sidRPr="00C75EE2">
        <w:rPr>
          <w:rFonts w:ascii="Calibri Light" w:hAnsi="Calibri Light" w:cs="Calibri Light"/>
          <w:color w:val="00833D"/>
          <w:sz w:val="28"/>
          <w:szCs w:val="22"/>
        </w:rPr>
        <w:lastRenderedPageBreak/>
        <w:t>1</w:t>
      </w:r>
      <w:r w:rsidRPr="00C75EE2">
        <w:rPr>
          <w:rFonts w:ascii="Calibri Light" w:hAnsi="Calibri Light" w:cs="Calibri Light"/>
          <w:color w:val="00833D"/>
          <w:sz w:val="28"/>
          <w:szCs w:val="22"/>
        </w:rPr>
        <w:tab/>
        <w:t>Scopo</w:t>
      </w:r>
    </w:p>
    <w:p w14:paraId="3772973F" w14:textId="07F5A817" w:rsidR="00987724" w:rsidRPr="00987724" w:rsidRDefault="00987724" w:rsidP="00987724">
      <w:pPr>
        <w:rPr>
          <w:rFonts w:ascii="Calibri Light" w:hAnsi="Calibri Light" w:cs="Calibri Light"/>
          <w:bCs/>
        </w:rPr>
      </w:pPr>
      <w:r w:rsidRPr="00987724">
        <w:rPr>
          <w:rFonts w:ascii="Calibri Light" w:hAnsi="Calibri Light" w:cs="Calibri Light"/>
          <w:bCs/>
        </w:rPr>
        <w:t xml:space="preserve">Lo scopo della presente procedura è garantire l'adeguatezza, l'aggiornamento e la disponibilità della documentazione che supporta e regola il funzionamento del sistema di gestione </w:t>
      </w:r>
      <w:r>
        <w:rPr>
          <w:rFonts w:ascii="Calibri Light" w:hAnsi="Calibri Light" w:cs="Calibri Light"/>
          <w:bCs/>
        </w:rPr>
        <w:t>della Sicurezza</w:t>
      </w:r>
      <w:r w:rsidRPr="00987724">
        <w:rPr>
          <w:rFonts w:ascii="Calibri Light" w:hAnsi="Calibri Light" w:cs="Calibri Light"/>
          <w:bCs/>
        </w:rPr>
        <w:t>.</w:t>
      </w:r>
    </w:p>
    <w:p w14:paraId="3442F7DA" w14:textId="77777777" w:rsidR="00C75EE2" w:rsidRPr="00C75EE2" w:rsidRDefault="00C75EE2" w:rsidP="00C75EE2">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sidRPr="00C75EE2">
        <w:rPr>
          <w:rFonts w:ascii="Calibri Light" w:hAnsi="Calibri Light" w:cs="Calibri Light"/>
          <w:color w:val="00833D"/>
          <w:sz w:val="28"/>
          <w:szCs w:val="22"/>
        </w:rPr>
        <w:t>2</w:t>
      </w:r>
      <w:r w:rsidRPr="00C75EE2">
        <w:rPr>
          <w:rFonts w:ascii="Calibri Light" w:hAnsi="Calibri Light" w:cs="Calibri Light"/>
          <w:color w:val="00833D"/>
          <w:sz w:val="28"/>
          <w:szCs w:val="22"/>
        </w:rPr>
        <w:tab/>
        <w:t>Applicabilità</w:t>
      </w:r>
    </w:p>
    <w:p w14:paraId="08E4BDE7" w14:textId="77777777" w:rsidR="00987724" w:rsidRDefault="00393626" w:rsidP="00393626">
      <w:pPr>
        <w:rPr>
          <w:rFonts w:ascii="Calibri Light" w:hAnsi="Calibri Light" w:cs="Calibri Light"/>
          <w:bCs/>
        </w:rPr>
      </w:pPr>
      <w:r w:rsidRPr="00C75EE2">
        <w:rPr>
          <w:rFonts w:ascii="Calibri Light" w:hAnsi="Calibri Light" w:cs="Calibri Light"/>
          <w:bCs/>
        </w:rPr>
        <w:t xml:space="preserve">La presente procedura si applica </w:t>
      </w:r>
      <w:r w:rsidR="00987724" w:rsidRPr="00987724">
        <w:rPr>
          <w:rFonts w:ascii="Calibri Light" w:hAnsi="Calibri Light" w:cs="Calibri Light"/>
          <w:bCs/>
        </w:rPr>
        <w:t>a tutta la documentazione d</w:t>
      </w:r>
      <w:r w:rsidR="00987724">
        <w:rPr>
          <w:rFonts w:ascii="Calibri Light" w:hAnsi="Calibri Light" w:cs="Calibri Light"/>
          <w:bCs/>
        </w:rPr>
        <w:t xml:space="preserve">el </w:t>
      </w:r>
      <w:r w:rsidR="00987724" w:rsidRPr="00987724">
        <w:rPr>
          <w:rFonts w:ascii="Calibri Light" w:hAnsi="Calibri Light" w:cs="Calibri Light"/>
          <w:bCs/>
        </w:rPr>
        <w:t>Sistema</w:t>
      </w:r>
      <w:r w:rsidR="00987724">
        <w:rPr>
          <w:rFonts w:ascii="Calibri Light" w:hAnsi="Calibri Light" w:cs="Calibri Light"/>
          <w:bCs/>
        </w:rPr>
        <w:t xml:space="preserve"> di Gestione della Sicurezza</w:t>
      </w:r>
      <w:r w:rsidR="00987724" w:rsidRPr="00987724">
        <w:rPr>
          <w:rFonts w:ascii="Calibri Light" w:hAnsi="Calibri Light" w:cs="Calibri Light"/>
          <w:bCs/>
        </w:rPr>
        <w:t xml:space="preserve"> (Manuale, Procedure, istruzioni, documenti di registrazione)</w:t>
      </w:r>
      <w:r w:rsidR="00987724">
        <w:rPr>
          <w:rFonts w:ascii="Calibri Light" w:hAnsi="Calibri Light" w:cs="Calibri Light"/>
          <w:bCs/>
        </w:rPr>
        <w:t xml:space="preserve"> </w:t>
      </w:r>
      <w:r>
        <w:rPr>
          <w:rFonts w:ascii="Calibri Light" w:hAnsi="Calibri Light" w:cs="Calibri Light"/>
          <w:bCs/>
        </w:rPr>
        <w:t>di</w:t>
      </w:r>
      <w:r w:rsidRPr="00C75EE2">
        <w:rPr>
          <w:rFonts w:ascii="Calibri Light" w:hAnsi="Calibri Light" w:cs="Calibri Light"/>
          <w:bCs/>
        </w:rPr>
        <w:t xml:space="preserve"> Montana S.p.A</w:t>
      </w:r>
      <w:r w:rsidR="00987724">
        <w:rPr>
          <w:rFonts w:ascii="Calibri Light" w:hAnsi="Calibri Light" w:cs="Calibri Light"/>
          <w:bCs/>
        </w:rPr>
        <w:t>.</w:t>
      </w:r>
    </w:p>
    <w:p w14:paraId="63139ABB" w14:textId="345B7D48" w:rsidR="00987724" w:rsidRPr="00987724" w:rsidRDefault="00987724" w:rsidP="00987724">
      <w:pPr>
        <w:rPr>
          <w:rFonts w:ascii="Calibri Light" w:hAnsi="Calibri Light" w:cs="Calibri Light"/>
          <w:bCs/>
        </w:rPr>
      </w:pPr>
      <w:r w:rsidRPr="00987724">
        <w:rPr>
          <w:rFonts w:ascii="Calibri Light" w:hAnsi="Calibri Light" w:cs="Calibri Light"/>
          <w:bCs/>
        </w:rPr>
        <w:t>L'aggiornamento di questa procedura è competenza del RSGS</w:t>
      </w:r>
      <w:r>
        <w:rPr>
          <w:rFonts w:ascii="Calibri Light" w:hAnsi="Calibri Light" w:cs="Calibri Light"/>
          <w:bCs/>
        </w:rPr>
        <w:t>L</w:t>
      </w:r>
      <w:r w:rsidRPr="00987724">
        <w:rPr>
          <w:rFonts w:ascii="Calibri Light" w:hAnsi="Calibri Light" w:cs="Calibri Light"/>
          <w:bCs/>
        </w:rPr>
        <w:t>.</w:t>
      </w:r>
    </w:p>
    <w:p w14:paraId="7B0E4FED" w14:textId="2D644636" w:rsidR="00C75EE2" w:rsidRDefault="00C75EE2" w:rsidP="00C75EE2">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sidRPr="00C75EE2">
        <w:rPr>
          <w:rFonts w:ascii="Calibri Light" w:hAnsi="Calibri Light" w:cs="Calibri Light"/>
          <w:color w:val="00833D"/>
          <w:sz w:val="28"/>
          <w:szCs w:val="22"/>
        </w:rPr>
        <w:t>3</w:t>
      </w:r>
      <w:r w:rsidRPr="00C75EE2">
        <w:rPr>
          <w:rFonts w:ascii="Calibri Light" w:hAnsi="Calibri Light" w:cs="Calibri Light"/>
          <w:color w:val="00833D"/>
          <w:sz w:val="28"/>
          <w:szCs w:val="22"/>
        </w:rPr>
        <w:tab/>
      </w:r>
      <w:r w:rsidR="00393626">
        <w:rPr>
          <w:rFonts w:ascii="Calibri Light" w:hAnsi="Calibri Light" w:cs="Calibri Light"/>
          <w:color w:val="00833D"/>
          <w:sz w:val="28"/>
          <w:szCs w:val="22"/>
        </w:rPr>
        <w:t>Riferimenti</w:t>
      </w:r>
    </w:p>
    <w:p w14:paraId="736D1739" w14:textId="0F1A5829" w:rsidR="00393626" w:rsidRDefault="00393626" w:rsidP="00393626">
      <w:pPr>
        <w:rPr>
          <w:rFonts w:ascii="Calibri Light" w:hAnsi="Calibri Light" w:cs="Calibri Light"/>
          <w:bCs/>
        </w:rPr>
      </w:pPr>
      <w:r w:rsidRPr="00393626">
        <w:rPr>
          <w:rFonts w:ascii="Calibri Light" w:hAnsi="Calibri Light" w:cs="Calibri Light"/>
          <w:bCs/>
        </w:rPr>
        <w:t>Norma UNI ISO 45001.</w:t>
      </w:r>
    </w:p>
    <w:p w14:paraId="698689B9" w14:textId="02FC950B" w:rsidR="00393626" w:rsidRDefault="00987724" w:rsidP="00393626">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Pr>
          <w:rFonts w:ascii="Calibri Light" w:hAnsi="Calibri Light" w:cs="Calibri Light"/>
          <w:color w:val="00833D"/>
          <w:sz w:val="28"/>
          <w:szCs w:val="22"/>
        </w:rPr>
        <w:t>4</w:t>
      </w:r>
      <w:r w:rsidR="00393626">
        <w:rPr>
          <w:rFonts w:ascii="Calibri Light" w:hAnsi="Calibri Light" w:cs="Calibri Light"/>
          <w:color w:val="00833D"/>
          <w:sz w:val="28"/>
          <w:szCs w:val="22"/>
        </w:rPr>
        <w:t xml:space="preserve"> </w:t>
      </w:r>
      <w:r w:rsidR="00393626" w:rsidRPr="00393626">
        <w:rPr>
          <w:rFonts w:ascii="Calibri Light" w:hAnsi="Calibri Light" w:cs="Calibri Light"/>
          <w:color w:val="00833D"/>
          <w:sz w:val="28"/>
          <w:szCs w:val="22"/>
        </w:rPr>
        <w:t xml:space="preserve">Definizioni </w:t>
      </w:r>
    </w:p>
    <w:p w14:paraId="1291A155" w14:textId="74C49B4B" w:rsidR="00987724" w:rsidRPr="00987724" w:rsidRDefault="00987724" w:rsidP="00987724">
      <w:pPr>
        <w:ind w:left="360"/>
        <w:rPr>
          <w:rFonts w:ascii="Calibri Light" w:hAnsi="Calibri Light" w:cs="Calibri Light"/>
          <w:bCs/>
        </w:rPr>
      </w:pPr>
      <w:r w:rsidRPr="00987724">
        <w:rPr>
          <w:rFonts w:ascii="Calibri Light" w:hAnsi="Calibri Light" w:cs="Calibri Light"/>
          <w:b/>
        </w:rPr>
        <w:t>Informazioni documentate</w:t>
      </w:r>
      <w:r w:rsidRPr="00987724">
        <w:rPr>
          <w:rFonts w:ascii="Calibri Light" w:hAnsi="Calibri Light" w:cs="Calibri Light"/>
          <w:bCs/>
        </w:rPr>
        <w:t>: Informazioni che devono essere tenute sotto controllo e mantenute da parte di un'organizzazione ed il mezzo che le contiene</w:t>
      </w:r>
    </w:p>
    <w:p w14:paraId="77E6F991" w14:textId="4C99EEF0" w:rsidR="00987724" w:rsidRPr="00987724" w:rsidRDefault="00987724" w:rsidP="00987724">
      <w:pPr>
        <w:ind w:left="360"/>
        <w:rPr>
          <w:rFonts w:ascii="Calibri Light" w:hAnsi="Calibri Light" w:cs="Calibri Light"/>
          <w:bCs/>
        </w:rPr>
      </w:pPr>
      <w:r w:rsidRPr="00987724">
        <w:rPr>
          <w:rFonts w:ascii="Calibri Light" w:hAnsi="Calibri Light" w:cs="Calibri Light"/>
          <w:b/>
        </w:rPr>
        <w:t>Verifica di un documento</w:t>
      </w:r>
      <w:r w:rsidRPr="00987724">
        <w:rPr>
          <w:rFonts w:ascii="Calibri Light" w:hAnsi="Calibri Light" w:cs="Calibri Light"/>
          <w:bCs/>
        </w:rPr>
        <w:t>: esame del documento a fronte dei requisiti di riferimento.</w:t>
      </w:r>
    </w:p>
    <w:p w14:paraId="730118A6" w14:textId="3B78E840" w:rsidR="00987724" w:rsidRPr="00987724" w:rsidRDefault="00987724" w:rsidP="00987724">
      <w:pPr>
        <w:ind w:left="360"/>
        <w:rPr>
          <w:rFonts w:ascii="Calibri Light" w:hAnsi="Calibri Light" w:cs="Calibri Light"/>
          <w:bCs/>
        </w:rPr>
      </w:pPr>
      <w:r w:rsidRPr="00987724">
        <w:rPr>
          <w:rFonts w:ascii="Calibri Light" w:hAnsi="Calibri Light" w:cs="Calibri Light"/>
          <w:b/>
        </w:rPr>
        <w:t>Approvazione del documento</w:t>
      </w:r>
      <w:r w:rsidRPr="00987724">
        <w:rPr>
          <w:rFonts w:ascii="Calibri Light" w:hAnsi="Calibri Light" w:cs="Calibri Light"/>
          <w:bCs/>
        </w:rPr>
        <w:t>: autorizzazione alla emissione ed all’utilizzo del documento, emessa dalle funzioni competenti.</w:t>
      </w:r>
    </w:p>
    <w:p w14:paraId="7C25E262" w14:textId="505C6141" w:rsidR="00987724" w:rsidRPr="00987724" w:rsidRDefault="00987724" w:rsidP="00987724">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Pr>
          <w:rFonts w:ascii="Calibri Light" w:hAnsi="Calibri Light" w:cs="Calibri Light"/>
          <w:color w:val="00833D"/>
          <w:sz w:val="28"/>
          <w:szCs w:val="22"/>
        </w:rPr>
        <w:t>5</w:t>
      </w:r>
      <w:r w:rsidRPr="00987724">
        <w:rPr>
          <w:rFonts w:ascii="Calibri Light" w:hAnsi="Calibri Light" w:cs="Calibri Light"/>
          <w:color w:val="00833D"/>
          <w:sz w:val="28"/>
          <w:szCs w:val="22"/>
        </w:rPr>
        <w:tab/>
        <w:t>Modalità operative</w:t>
      </w:r>
    </w:p>
    <w:p w14:paraId="2A1F86BB" w14:textId="3713580E" w:rsidR="00987724" w:rsidRPr="00987724" w:rsidRDefault="00987724" w:rsidP="00987724">
      <w:pPr>
        <w:rPr>
          <w:rFonts w:ascii="Calibri Light" w:hAnsi="Calibri Light" w:cs="Calibri Light"/>
          <w:bCs/>
        </w:rPr>
      </w:pPr>
      <w:r w:rsidRPr="00987724">
        <w:rPr>
          <w:rFonts w:ascii="Calibri Light" w:hAnsi="Calibri Light" w:cs="Calibri Light"/>
          <w:bCs/>
        </w:rPr>
        <w:t>La gestione della documentazione si articola nelle seguenti attività</w:t>
      </w:r>
    </w:p>
    <w:p w14:paraId="598A1C1B" w14:textId="77777777" w:rsidR="00987724" w:rsidRPr="00D5631B" w:rsidRDefault="00987724" w:rsidP="00D5631B">
      <w:pPr>
        <w:pStyle w:val="Titolo3"/>
        <w:rPr>
          <w:rFonts w:ascii="Calibri Light" w:hAnsi="Calibri Light" w:cs="Calibri Light"/>
          <w:color w:val="00833D"/>
          <w:sz w:val="20"/>
          <w:szCs w:val="20"/>
          <w:lang w:eastAsia="en-US"/>
        </w:rPr>
      </w:pPr>
      <w:bookmarkStart w:id="2" w:name="_Toc103257158"/>
      <w:r w:rsidRPr="00D5631B">
        <w:rPr>
          <w:rFonts w:ascii="Calibri Light" w:hAnsi="Calibri Light" w:cs="Calibri Light"/>
          <w:color w:val="00833D"/>
          <w:sz w:val="20"/>
          <w:szCs w:val="20"/>
          <w:lang w:eastAsia="en-US"/>
        </w:rPr>
        <w:t>Elaborazione</w:t>
      </w:r>
      <w:bookmarkEnd w:id="2"/>
    </w:p>
    <w:p w14:paraId="2265170B" w14:textId="2F6AC152" w:rsidR="00987724" w:rsidRPr="00987724" w:rsidRDefault="00987724" w:rsidP="00987724">
      <w:pPr>
        <w:rPr>
          <w:rFonts w:ascii="Calibri Light" w:hAnsi="Calibri Light" w:cs="Calibri Light"/>
          <w:bCs/>
        </w:rPr>
      </w:pPr>
      <w:r w:rsidRPr="00987724">
        <w:rPr>
          <w:rFonts w:ascii="Calibri Light" w:hAnsi="Calibri Light" w:cs="Calibri Light"/>
          <w:bCs/>
        </w:rPr>
        <w:t>Quest’attività consiste nell'individuare, elaborare, formalizzare i concetti, le azioni, le responsabilità, ecc., in documenti standardizzati e controllati del Sistema Gestione. Durante questa fase la Funzione</w:t>
      </w:r>
      <w:r w:rsidR="001C4AB5">
        <w:rPr>
          <w:rFonts w:ascii="Calibri Light" w:hAnsi="Calibri Light" w:cs="Calibri Light"/>
          <w:bCs/>
        </w:rPr>
        <w:t xml:space="preserve"> </w:t>
      </w:r>
      <w:r w:rsidRPr="00987724">
        <w:rPr>
          <w:rFonts w:ascii="Calibri Light" w:hAnsi="Calibri Light" w:cs="Calibri Light"/>
          <w:bCs/>
        </w:rPr>
        <w:t>responsabile dell'elaborazione ha cura di consultare tutte le Funzioni interessate dell’azienda, futuri utilizzatori del documento, al fine di ottimizzarne l'effettivo inserimento in azienda. Ogni documento deve soddisfare le caratteristiche essenziali ed in particolare essere:</w:t>
      </w:r>
    </w:p>
    <w:p w14:paraId="1B31D5AB" w14:textId="77777777" w:rsidR="00987724" w:rsidRPr="00987724" w:rsidRDefault="00987724" w:rsidP="00987724">
      <w:pPr>
        <w:pStyle w:val="Paragrafoelenco"/>
        <w:numPr>
          <w:ilvl w:val="0"/>
          <w:numId w:val="93"/>
        </w:numPr>
        <w:rPr>
          <w:rFonts w:ascii="Calibri Light" w:hAnsi="Calibri Light" w:cs="Calibri Light"/>
          <w:bCs/>
        </w:rPr>
      </w:pPr>
      <w:r w:rsidRPr="00987724">
        <w:rPr>
          <w:rFonts w:ascii="Calibri Light" w:hAnsi="Calibri Light" w:cs="Calibri Light"/>
          <w:bCs/>
        </w:rPr>
        <w:t>necessario;</w:t>
      </w:r>
    </w:p>
    <w:p w14:paraId="61DEBE56" w14:textId="77777777" w:rsidR="00987724" w:rsidRPr="00987724" w:rsidRDefault="00987724" w:rsidP="00987724">
      <w:pPr>
        <w:pStyle w:val="Paragrafoelenco"/>
        <w:numPr>
          <w:ilvl w:val="0"/>
          <w:numId w:val="93"/>
        </w:numPr>
        <w:rPr>
          <w:rFonts w:ascii="Calibri Light" w:hAnsi="Calibri Light" w:cs="Calibri Light"/>
          <w:bCs/>
        </w:rPr>
      </w:pPr>
      <w:r w:rsidRPr="00987724">
        <w:rPr>
          <w:rFonts w:ascii="Calibri Light" w:hAnsi="Calibri Light" w:cs="Calibri Light"/>
          <w:bCs/>
        </w:rPr>
        <w:t>applicabile e comprensibile;</w:t>
      </w:r>
    </w:p>
    <w:p w14:paraId="3938D271" w14:textId="77777777" w:rsidR="00987724" w:rsidRPr="00987724" w:rsidRDefault="00987724" w:rsidP="00987724">
      <w:pPr>
        <w:pStyle w:val="Paragrafoelenco"/>
        <w:numPr>
          <w:ilvl w:val="0"/>
          <w:numId w:val="93"/>
        </w:numPr>
        <w:rPr>
          <w:rFonts w:ascii="Calibri Light" w:hAnsi="Calibri Light" w:cs="Calibri Light"/>
          <w:bCs/>
        </w:rPr>
      </w:pPr>
      <w:r w:rsidRPr="00987724">
        <w:rPr>
          <w:rFonts w:ascii="Calibri Light" w:hAnsi="Calibri Light" w:cs="Calibri Light"/>
          <w:bCs/>
        </w:rPr>
        <w:t>completo ed autosufficiente;</w:t>
      </w:r>
    </w:p>
    <w:p w14:paraId="53EE13CA" w14:textId="77777777" w:rsidR="00987724" w:rsidRPr="00987724" w:rsidRDefault="00987724" w:rsidP="00987724">
      <w:pPr>
        <w:pStyle w:val="Paragrafoelenco"/>
        <w:numPr>
          <w:ilvl w:val="0"/>
          <w:numId w:val="93"/>
        </w:numPr>
        <w:rPr>
          <w:rFonts w:ascii="Calibri Light" w:hAnsi="Calibri Light" w:cs="Calibri Light"/>
          <w:bCs/>
        </w:rPr>
      </w:pPr>
      <w:r w:rsidRPr="00987724">
        <w:rPr>
          <w:rFonts w:ascii="Calibri Light" w:hAnsi="Calibri Light" w:cs="Calibri Light"/>
          <w:bCs/>
        </w:rPr>
        <w:lastRenderedPageBreak/>
        <w:t>rintracciabile;</w:t>
      </w:r>
    </w:p>
    <w:p w14:paraId="6F7A04F2" w14:textId="77777777" w:rsidR="00987724" w:rsidRPr="00987724" w:rsidRDefault="00987724" w:rsidP="00987724">
      <w:pPr>
        <w:pStyle w:val="Paragrafoelenco"/>
        <w:numPr>
          <w:ilvl w:val="0"/>
          <w:numId w:val="93"/>
        </w:numPr>
        <w:rPr>
          <w:rFonts w:ascii="Calibri Light" w:hAnsi="Calibri Light" w:cs="Calibri Light"/>
          <w:bCs/>
        </w:rPr>
      </w:pPr>
      <w:r w:rsidRPr="00987724">
        <w:rPr>
          <w:rFonts w:ascii="Calibri Light" w:hAnsi="Calibri Light" w:cs="Calibri Light"/>
          <w:bCs/>
        </w:rPr>
        <w:t>aggiornato.</w:t>
      </w:r>
    </w:p>
    <w:p w14:paraId="371CAC94" w14:textId="6DC44990" w:rsidR="00987724" w:rsidRPr="00987724" w:rsidRDefault="00987724" w:rsidP="00987724">
      <w:pPr>
        <w:rPr>
          <w:rFonts w:ascii="Calibri Light" w:hAnsi="Calibri Light" w:cs="Calibri Light"/>
          <w:bCs/>
        </w:rPr>
      </w:pPr>
      <w:r w:rsidRPr="00987724">
        <w:rPr>
          <w:rFonts w:ascii="Calibri Light" w:hAnsi="Calibri Light" w:cs="Calibri Light"/>
          <w:bCs/>
        </w:rPr>
        <w:t>Generalmente l’elaborazione è effettuata dalla stessa Funzione che è responsabile dell’applicazione o da consulenti esterni</w:t>
      </w:r>
      <w:r>
        <w:rPr>
          <w:rFonts w:ascii="Calibri Light" w:hAnsi="Calibri Light" w:cs="Calibri Light"/>
          <w:bCs/>
        </w:rPr>
        <w:t>.</w:t>
      </w:r>
    </w:p>
    <w:p w14:paraId="6D586F22" w14:textId="77777777" w:rsidR="00987724" w:rsidRPr="00D5631B" w:rsidRDefault="00987724" w:rsidP="00D5631B">
      <w:pPr>
        <w:pStyle w:val="Titolo3"/>
        <w:rPr>
          <w:rFonts w:ascii="Calibri Light" w:hAnsi="Calibri Light" w:cs="Calibri Light"/>
          <w:color w:val="00833D"/>
          <w:sz w:val="20"/>
          <w:szCs w:val="20"/>
          <w:lang w:eastAsia="en-US"/>
        </w:rPr>
      </w:pPr>
      <w:bookmarkStart w:id="3" w:name="_Toc103257159"/>
      <w:r w:rsidRPr="00D5631B">
        <w:rPr>
          <w:rFonts w:ascii="Calibri Light" w:hAnsi="Calibri Light" w:cs="Calibri Light"/>
          <w:color w:val="00833D"/>
          <w:sz w:val="20"/>
          <w:szCs w:val="20"/>
          <w:lang w:eastAsia="en-US"/>
        </w:rPr>
        <w:t>Identificazione</w:t>
      </w:r>
      <w:bookmarkEnd w:id="3"/>
    </w:p>
    <w:p w14:paraId="74AC6ED9" w14:textId="19893AF9" w:rsidR="00987724" w:rsidRPr="00987724" w:rsidRDefault="00987724" w:rsidP="00987724">
      <w:pPr>
        <w:rPr>
          <w:rFonts w:ascii="Calibri Light" w:hAnsi="Calibri Light" w:cs="Calibri Light"/>
          <w:bCs/>
        </w:rPr>
      </w:pPr>
      <w:r w:rsidRPr="00987724">
        <w:rPr>
          <w:rFonts w:ascii="Calibri Light" w:hAnsi="Calibri Light" w:cs="Calibri Light"/>
          <w:bCs/>
        </w:rPr>
        <w:t xml:space="preserve">Tutti i documenti del </w:t>
      </w:r>
      <w:r>
        <w:rPr>
          <w:rFonts w:ascii="Calibri Light" w:hAnsi="Calibri Light" w:cs="Calibri Light"/>
          <w:bCs/>
        </w:rPr>
        <w:t>SGSL</w:t>
      </w:r>
      <w:r w:rsidRPr="00987724">
        <w:rPr>
          <w:rFonts w:ascii="Calibri Light" w:hAnsi="Calibri Light" w:cs="Calibri Light"/>
          <w:bCs/>
        </w:rPr>
        <w:t xml:space="preserve"> sono identificati mediante:</w:t>
      </w:r>
    </w:p>
    <w:p w14:paraId="162572A5" w14:textId="77777777" w:rsidR="00987724" w:rsidRPr="00987724" w:rsidRDefault="00987724" w:rsidP="00987724">
      <w:pPr>
        <w:pStyle w:val="Paragrafoelenco"/>
        <w:numPr>
          <w:ilvl w:val="0"/>
          <w:numId w:val="95"/>
        </w:numPr>
        <w:rPr>
          <w:rFonts w:ascii="Calibri Light" w:hAnsi="Calibri Light" w:cs="Calibri Light"/>
          <w:bCs/>
        </w:rPr>
      </w:pPr>
      <w:r w:rsidRPr="00987724">
        <w:rPr>
          <w:rFonts w:ascii="Calibri Light" w:hAnsi="Calibri Light" w:cs="Calibri Light"/>
          <w:bCs/>
        </w:rPr>
        <w:t>codice numerico o alfanumerico;</w:t>
      </w:r>
    </w:p>
    <w:p w14:paraId="35ABE880" w14:textId="77777777" w:rsidR="00987724" w:rsidRPr="00987724" w:rsidRDefault="00987724" w:rsidP="00987724">
      <w:pPr>
        <w:pStyle w:val="Paragrafoelenco"/>
        <w:numPr>
          <w:ilvl w:val="0"/>
          <w:numId w:val="95"/>
        </w:numPr>
        <w:rPr>
          <w:rFonts w:ascii="Calibri Light" w:hAnsi="Calibri Light" w:cs="Calibri Light"/>
          <w:bCs/>
        </w:rPr>
      </w:pPr>
      <w:r w:rsidRPr="00987724">
        <w:rPr>
          <w:rFonts w:ascii="Calibri Light" w:hAnsi="Calibri Light" w:cs="Calibri Light"/>
          <w:bCs/>
        </w:rPr>
        <w:t>indice di revisione e relativa data;</w:t>
      </w:r>
    </w:p>
    <w:p w14:paraId="1F03580F" w14:textId="77777777" w:rsidR="00987724" w:rsidRPr="00987724" w:rsidRDefault="00987724" w:rsidP="00987724">
      <w:pPr>
        <w:pStyle w:val="Paragrafoelenco"/>
        <w:numPr>
          <w:ilvl w:val="0"/>
          <w:numId w:val="95"/>
        </w:numPr>
        <w:rPr>
          <w:rFonts w:ascii="Calibri Light" w:hAnsi="Calibri Light" w:cs="Calibri Light"/>
          <w:bCs/>
        </w:rPr>
      </w:pPr>
      <w:r w:rsidRPr="00987724">
        <w:rPr>
          <w:rFonts w:ascii="Calibri Light" w:hAnsi="Calibri Light" w:cs="Calibri Light"/>
          <w:bCs/>
        </w:rPr>
        <w:t>enti responsabili d’emissione, verifica ed approvazione (solo per il Manuale, Procedure, Istruzioni);</w:t>
      </w:r>
    </w:p>
    <w:p w14:paraId="23FC76EC" w14:textId="413AE5AF" w:rsidR="00987724" w:rsidRPr="00D5631B" w:rsidRDefault="00D5631B" w:rsidP="00D5631B">
      <w:pPr>
        <w:pStyle w:val="Titolo3"/>
        <w:rPr>
          <w:rFonts w:ascii="Calibri Light" w:hAnsi="Calibri Light" w:cs="Calibri Light"/>
          <w:color w:val="00833D"/>
          <w:sz w:val="20"/>
          <w:szCs w:val="20"/>
          <w:lang w:eastAsia="en-US"/>
        </w:rPr>
      </w:pPr>
      <w:bookmarkStart w:id="4" w:name="_Toc103257160"/>
      <w:r w:rsidRPr="00D5631B">
        <w:rPr>
          <w:rFonts w:ascii="Calibri Light" w:hAnsi="Calibri Light" w:cs="Calibri Light"/>
          <w:color w:val="00833D"/>
          <w:sz w:val="20"/>
          <w:szCs w:val="20"/>
          <w:lang w:eastAsia="en-US"/>
        </w:rPr>
        <w:t>A</w:t>
      </w:r>
      <w:r w:rsidR="00987724" w:rsidRPr="00D5631B">
        <w:rPr>
          <w:rFonts w:ascii="Calibri Light" w:hAnsi="Calibri Light" w:cs="Calibri Light"/>
          <w:color w:val="00833D"/>
          <w:sz w:val="20"/>
          <w:szCs w:val="20"/>
          <w:lang w:eastAsia="en-US"/>
        </w:rPr>
        <w:t>pprovazione</w:t>
      </w:r>
      <w:bookmarkEnd w:id="4"/>
    </w:p>
    <w:p w14:paraId="276B0A30" w14:textId="20820B79" w:rsidR="00987724" w:rsidRPr="00987724" w:rsidRDefault="00987724" w:rsidP="00987724">
      <w:pPr>
        <w:rPr>
          <w:rFonts w:ascii="Calibri Light" w:hAnsi="Calibri Light" w:cs="Calibri Light"/>
          <w:bCs/>
        </w:rPr>
      </w:pPr>
      <w:r w:rsidRPr="00987724">
        <w:rPr>
          <w:rFonts w:ascii="Calibri Light" w:hAnsi="Calibri Light" w:cs="Calibri Light"/>
          <w:bCs/>
        </w:rPr>
        <w:t xml:space="preserve">La verifica consiste nell'analisi dei contenuti del documento per accertarne l'adeguatezza, la correttezza e la coerenza con i requisiti di base del </w:t>
      </w:r>
      <w:r>
        <w:rPr>
          <w:rFonts w:ascii="Calibri Light" w:hAnsi="Calibri Light" w:cs="Calibri Light"/>
          <w:bCs/>
        </w:rPr>
        <w:t xml:space="preserve">SGSL </w:t>
      </w:r>
      <w:r w:rsidRPr="00987724">
        <w:rPr>
          <w:rFonts w:ascii="Calibri Light" w:hAnsi="Calibri Light" w:cs="Calibri Light"/>
          <w:bCs/>
        </w:rPr>
        <w:t xml:space="preserve">con le finalità del documento stesso. </w:t>
      </w:r>
      <w:r w:rsidR="00D5631B">
        <w:rPr>
          <w:rFonts w:ascii="Calibri Light" w:hAnsi="Calibri Light" w:cs="Calibri Light"/>
          <w:bCs/>
        </w:rPr>
        <w:t>La</w:t>
      </w:r>
      <w:r w:rsidRPr="00987724">
        <w:rPr>
          <w:rFonts w:ascii="Calibri Light" w:hAnsi="Calibri Light" w:cs="Calibri Light"/>
          <w:bCs/>
        </w:rPr>
        <w:t xml:space="preserve"> verifica è effettuata da RSGS</w:t>
      </w:r>
      <w:r>
        <w:rPr>
          <w:rFonts w:ascii="Calibri Light" w:hAnsi="Calibri Light" w:cs="Calibri Light"/>
          <w:bCs/>
        </w:rPr>
        <w:t>L</w:t>
      </w:r>
      <w:r w:rsidRPr="00987724">
        <w:rPr>
          <w:rFonts w:ascii="Calibri Light" w:hAnsi="Calibri Light" w:cs="Calibri Light"/>
          <w:bCs/>
        </w:rPr>
        <w:t xml:space="preserve"> mentre l'approvazione rappresenta il riscontro formale che attesta la validità del documento per la specifica utilizzazione in azienda. Generalmente l'approvazione è effettuata dall’alta direzione.</w:t>
      </w:r>
    </w:p>
    <w:p w14:paraId="50728DBB" w14:textId="77777777" w:rsidR="00987724" w:rsidRDefault="00987724" w:rsidP="00987724">
      <w:pPr>
        <w:spacing w:after="0" w:line="240" w:lineRule="auto"/>
        <w:rPr>
          <w:rFonts w:cstheme="minorHAnsi"/>
          <w:sz w:val="12"/>
          <w:szCs w:val="12"/>
        </w:rPr>
      </w:pPr>
    </w:p>
    <w:p w14:paraId="55B424E9" w14:textId="77777777" w:rsidR="00987724" w:rsidRPr="00D5631B" w:rsidRDefault="00987724" w:rsidP="00D5631B">
      <w:pPr>
        <w:pStyle w:val="Titolo3"/>
        <w:rPr>
          <w:rFonts w:ascii="Calibri Light" w:hAnsi="Calibri Light" w:cs="Calibri Light"/>
          <w:color w:val="00833D"/>
          <w:sz w:val="20"/>
          <w:szCs w:val="20"/>
          <w:lang w:eastAsia="en-US"/>
        </w:rPr>
      </w:pPr>
      <w:bookmarkStart w:id="5" w:name="_Toc103257161"/>
      <w:r w:rsidRPr="00D5631B">
        <w:rPr>
          <w:rFonts w:ascii="Calibri Light" w:hAnsi="Calibri Light" w:cs="Calibri Light"/>
          <w:color w:val="00833D"/>
          <w:sz w:val="20"/>
          <w:szCs w:val="20"/>
          <w:lang w:eastAsia="en-US"/>
        </w:rPr>
        <w:t>Emissione e distribuzione</w:t>
      </w:r>
      <w:bookmarkEnd w:id="5"/>
    </w:p>
    <w:p w14:paraId="64BCA8BF" w14:textId="77777777" w:rsidR="00987724" w:rsidRDefault="00987724" w:rsidP="00987724">
      <w:pPr>
        <w:rPr>
          <w:rFonts w:ascii="Calibri Light" w:hAnsi="Calibri Light" w:cs="Calibri Light"/>
          <w:bCs/>
        </w:rPr>
      </w:pPr>
      <w:r w:rsidRPr="00987724">
        <w:rPr>
          <w:rFonts w:ascii="Calibri Light" w:hAnsi="Calibri Light" w:cs="Calibri Light"/>
          <w:bCs/>
        </w:rPr>
        <w:t>Dopo che tutti i responsabili, per le aree di rispettivo interesse, hanno espresso la loro approvazione formale, RSGS</w:t>
      </w:r>
      <w:r>
        <w:rPr>
          <w:rFonts w:ascii="Calibri Light" w:hAnsi="Calibri Light" w:cs="Calibri Light"/>
          <w:bCs/>
        </w:rPr>
        <w:t>L</w:t>
      </w:r>
      <w:r w:rsidRPr="00987724">
        <w:rPr>
          <w:rFonts w:ascii="Calibri Light" w:hAnsi="Calibri Light" w:cs="Calibri Light"/>
          <w:bCs/>
        </w:rPr>
        <w:t xml:space="preserve"> procede all'emissione ufficiale del documento che diventa effettivamente operativo come parte integrante del </w:t>
      </w:r>
      <w:r>
        <w:rPr>
          <w:rFonts w:ascii="Calibri Light" w:hAnsi="Calibri Light" w:cs="Calibri Light"/>
          <w:bCs/>
        </w:rPr>
        <w:t>SGSL.</w:t>
      </w:r>
    </w:p>
    <w:p w14:paraId="7F892863" w14:textId="3773C7EA" w:rsidR="00987724" w:rsidRPr="00987724" w:rsidRDefault="00987724" w:rsidP="00987724">
      <w:pPr>
        <w:rPr>
          <w:rFonts w:ascii="Calibri Light" w:hAnsi="Calibri Light" w:cs="Calibri Light"/>
          <w:bCs/>
        </w:rPr>
      </w:pPr>
      <w:r w:rsidRPr="00987724">
        <w:rPr>
          <w:rFonts w:ascii="Calibri Light" w:hAnsi="Calibri Light" w:cs="Calibri Light"/>
          <w:bCs/>
        </w:rPr>
        <w:t>RSGS</w:t>
      </w:r>
      <w:r>
        <w:rPr>
          <w:rFonts w:ascii="Calibri Light" w:hAnsi="Calibri Light" w:cs="Calibri Light"/>
          <w:bCs/>
        </w:rPr>
        <w:t>L</w:t>
      </w:r>
      <w:r w:rsidRPr="00987724">
        <w:rPr>
          <w:rFonts w:ascii="Calibri Light" w:hAnsi="Calibri Light" w:cs="Calibri Light"/>
          <w:bCs/>
        </w:rPr>
        <w:t xml:space="preserve"> provvede alla distribuzione del documento, in modo tale da garantire che le edizioni appropriate, siano disponibili dove si svolgono le attività o i servizi ad esse pertinenti (Distribuzione Controllata</w:t>
      </w:r>
      <w:proofErr w:type="gramStart"/>
      <w:r w:rsidRPr="00987724">
        <w:rPr>
          <w:rFonts w:ascii="Calibri Light" w:hAnsi="Calibri Light" w:cs="Calibri Light"/>
          <w:bCs/>
        </w:rPr>
        <w:t>).</w:t>
      </w:r>
      <w:r w:rsidR="001C4AB5">
        <w:rPr>
          <w:rFonts w:ascii="Calibri Light" w:hAnsi="Calibri Light" w:cs="Calibri Light"/>
          <w:bCs/>
        </w:rPr>
        <w:t>La</w:t>
      </w:r>
      <w:proofErr w:type="gramEnd"/>
      <w:r w:rsidR="001C4AB5">
        <w:rPr>
          <w:rFonts w:ascii="Calibri Light" w:hAnsi="Calibri Light" w:cs="Calibri Light"/>
          <w:bCs/>
        </w:rPr>
        <w:t xml:space="preserve"> distribuzione della documentazione viene effettuata mediante “pubblicazione” sul server della rete interna e/o con comunicazione via Mail alle parti interessate.</w:t>
      </w:r>
    </w:p>
    <w:p w14:paraId="4BDF5BFE" w14:textId="6754F7EA" w:rsidR="00987724" w:rsidRPr="00987724" w:rsidRDefault="00987724" w:rsidP="00987724">
      <w:pPr>
        <w:rPr>
          <w:rFonts w:ascii="Calibri Light" w:hAnsi="Calibri Light" w:cs="Calibri Light"/>
          <w:bCs/>
        </w:rPr>
      </w:pPr>
      <w:r w:rsidRPr="00987724">
        <w:rPr>
          <w:rFonts w:ascii="Calibri Light" w:hAnsi="Calibri Light" w:cs="Calibri Light"/>
          <w:bCs/>
        </w:rPr>
        <w:t>RSGS</w:t>
      </w:r>
      <w:r>
        <w:rPr>
          <w:rFonts w:ascii="Calibri Light" w:hAnsi="Calibri Light" w:cs="Calibri Light"/>
          <w:bCs/>
        </w:rPr>
        <w:t>L</w:t>
      </w:r>
      <w:r w:rsidRPr="00987724">
        <w:rPr>
          <w:rFonts w:ascii="Calibri Light" w:hAnsi="Calibri Light" w:cs="Calibri Light"/>
          <w:bCs/>
        </w:rPr>
        <w:t xml:space="preserve"> provvede ad inviare mezzo posta elettronica o in alternativa consegna a mano la documentazione ai relativi utilizzatori, la trasmissione a mezzo posta elettronica equivale alla distribuzione ufficiale senza necessità di raccolta firme. </w:t>
      </w:r>
      <w:r w:rsidR="001C4AB5" w:rsidRPr="00987724">
        <w:rPr>
          <w:rFonts w:ascii="Calibri Light" w:hAnsi="Calibri Light" w:cs="Calibri Light"/>
          <w:bCs/>
        </w:rPr>
        <w:t xml:space="preserve">La distribuzione delle Istruzioni agli operatori o della </w:t>
      </w:r>
      <w:r w:rsidR="001C4AB5">
        <w:rPr>
          <w:rFonts w:ascii="Calibri Light" w:hAnsi="Calibri Light" w:cs="Calibri Light"/>
          <w:bCs/>
        </w:rPr>
        <w:t xml:space="preserve">eventuale </w:t>
      </w:r>
      <w:r w:rsidR="001C4AB5" w:rsidRPr="00987724">
        <w:rPr>
          <w:rFonts w:ascii="Calibri Light" w:hAnsi="Calibri Light" w:cs="Calibri Light"/>
          <w:bCs/>
        </w:rPr>
        <w:t>documentazione cartacea</w:t>
      </w:r>
      <w:r w:rsidRPr="00987724">
        <w:rPr>
          <w:rFonts w:ascii="Calibri Light" w:hAnsi="Calibri Light" w:cs="Calibri Light"/>
          <w:bCs/>
        </w:rPr>
        <w:t xml:space="preserve"> verrà registrata mediante MOD.PG0</w:t>
      </w:r>
      <w:r w:rsidR="00322634">
        <w:rPr>
          <w:rFonts w:ascii="Calibri Light" w:hAnsi="Calibri Light" w:cs="Calibri Light"/>
          <w:bCs/>
        </w:rPr>
        <w:t>6</w:t>
      </w:r>
      <w:r w:rsidRPr="00987724">
        <w:rPr>
          <w:rFonts w:ascii="Calibri Light" w:hAnsi="Calibri Light" w:cs="Calibri Light"/>
          <w:bCs/>
        </w:rPr>
        <w:t>.02 (lista di distribuzione) sul quale vengono riportati i documenti distribuiti e raccolte le sigle che certificano l'avvenuta consegna.</w:t>
      </w:r>
    </w:p>
    <w:p w14:paraId="52D90D31" w14:textId="77777777" w:rsidR="00987724" w:rsidRDefault="00987724" w:rsidP="00987724">
      <w:pPr>
        <w:spacing w:after="0" w:line="240" w:lineRule="auto"/>
        <w:rPr>
          <w:rFonts w:cstheme="minorHAnsi"/>
          <w:sz w:val="12"/>
          <w:szCs w:val="12"/>
        </w:rPr>
      </w:pPr>
    </w:p>
    <w:p w14:paraId="6BDBFC8C" w14:textId="77777777" w:rsidR="00987724" w:rsidRPr="00D5631B" w:rsidRDefault="00987724" w:rsidP="00D5631B">
      <w:pPr>
        <w:pStyle w:val="Titolo3"/>
        <w:rPr>
          <w:rFonts w:ascii="Calibri Light" w:hAnsi="Calibri Light" w:cs="Calibri Light"/>
          <w:color w:val="00833D"/>
          <w:sz w:val="20"/>
          <w:szCs w:val="20"/>
          <w:lang w:eastAsia="en-US"/>
        </w:rPr>
      </w:pPr>
      <w:bookmarkStart w:id="6" w:name="_Toc103257162"/>
      <w:r w:rsidRPr="00D5631B">
        <w:rPr>
          <w:rFonts w:ascii="Calibri Light" w:hAnsi="Calibri Light" w:cs="Calibri Light"/>
          <w:color w:val="00833D"/>
          <w:sz w:val="20"/>
          <w:szCs w:val="20"/>
          <w:lang w:eastAsia="en-US"/>
        </w:rPr>
        <w:lastRenderedPageBreak/>
        <w:t>Conservazione archiviazione e rintracciabilità</w:t>
      </w:r>
      <w:bookmarkEnd w:id="6"/>
    </w:p>
    <w:p w14:paraId="71746857" w14:textId="41647956" w:rsidR="00987724" w:rsidRPr="00987724" w:rsidRDefault="00987724" w:rsidP="00987724">
      <w:pPr>
        <w:rPr>
          <w:rFonts w:ascii="Calibri Light" w:hAnsi="Calibri Light" w:cs="Calibri Light"/>
          <w:bCs/>
        </w:rPr>
      </w:pPr>
      <w:r w:rsidRPr="00987724">
        <w:rPr>
          <w:rFonts w:ascii="Calibri Light" w:hAnsi="Calibri Light" w:cs="Calibri Light"/>
          <w:bCs/>
        </w:rPr>
        <w:t xml:space="preserve">Tutti i documenti sono conservati in formato elettronico da parte di RSGSA. La cartella potrà anche essere condivisa in rete in modo che gli addetti ai lavori di ogni procedura vi possano accedere. La versione aggiornata di ogni documento è salvata in formato PDF nella relativa sottocartella e registrata nel </w:t>
      </w:r>
      <w:r w:rsidRPr="00987724">
        <w:rPr>
          <w:rFonts w:ascii="Calibri Light" w:hAnsi="Calibri Light" w:cs="Calibri Light"/>
          <w:b/>
        </w:rPr>
        <w:t>MOD.PG0</w:t>
      </w:r>
      <w:r w:rsidR="00322634">
        <w:rPr>
          <w:rFonts w:ascii="Calibri Light" w:hAnsi="Calibri Light" w:cs="Calibri Light"/>
          <w:b/>
        </w:rPr>
        <w:t>6</w:t>
      </w:r>
      <w:r w:rsidRPr="00987724">
        <w:rPr>
          <w:rFonts w:ascii="Calibri Light" w:hAnsi="Calibri Light" w:cs="Calibri Light"/>
          <w:b/>
        </w:rPr>
        <w:t>.01 (elenco della documentazione)</w:t>
      </w:r>
      <w:r w:rsidRPr="00987724">
        <w:rPr>
          <w:rFonts w:ascii="Calibri Light" w:hAnsi="Calibri Light" w:cs="Calibri Light"/>
          <w:bCs/>
        </w:rPr>
        <w:t xml:space="preserve"> che permette di seguirne la sua evoluzione nel tempo. Ogni ente ricevente è responsabile della conservazione e rintracciabilità della propria documentazione. </w:t>
      </w:r>
    </w:p>
    <w:p w14:paraId="19D3B796" w14:textId="77777777" w:rsidR="00987724" w:rsidRDefault="00987724" w:rsidP="00987724">
      <w:pPr>
        <w:spacing w:after="0" w:line="240" w:lineRule="auto"/>
        <w:rPr>
          <w:rFonts w:cstheme="minorHAnsi"/>
          <w:sz w:val="12"/>
          <w:szCs w:val="12"/>
        </w:rPr>
      </w:pPr>
    </w:p>
    <w:p w14:paraId="4F39358A" w14:textId="77777777" w:rsidR="00987724" w:rsidRPr="00D5631B" w:rsidRDefault="00987724" w:rsidP="00D5631B">
      <w:pPr>
        <w:pStyle w:val="Titolo3"/>
        <w:rPr>
          <w:rFonts w:ascii="Calibri Light" w:hAnsi="Calibri Light" w:cs="Calibri Light"/>
          <w:color w:val="00833D"/>
          <w:sz w:val="20"/>
          <w:szCs w:val="20"/>
          <w:lang w:eastAsia="en-US"/>
        </w:rPr>
      </w:pPr>
      <w:bookmarkStart w:id="7" w:name="_Toc103257163"/>
      <w:r w:rsidRPr="00D5631B">
        <w:rPr>
          <w:rFonts w:ascii="Calibri Light" w:hAnsi="Calibri Light" w:cs="Calibri Light"/>
          <w:color w:val="00833D"/>
          <w:sz w:val="20"/>
          <w:szCs w:val="20"/>
          <w:lang w:eastAsia="en-US"/>
        </w:rPr>
        <w:t>Modifica</w:t>
      </w:r>
      <w:bookmarkEnd w:id="7"/>
    </w:p>
    <w:p w14:paraId="60C7CF90" w14:textId="77777777" w:rsidR="00987724" w:rsidRPr="00987724" w:rsidRDefault="00987724" w:rsidP="00987724">
      <w:pPr>
        <w:rPr>
          <w:rFonts w:ascii="Calibri Light" w:hAnsi="Calibri Light" w:cs="Calibri Light"/>
          <w:bCs/>
        </w:rPr>
      </w:pPr>
      <w:r w:rsidRPr="00987724">
        <w:rPr>
          <w:rFonts w:ascii="Calibri Light" w:hAnsi="Calibri Light" w:cs="Calibri Light"/>
          <w:bCs/>
        </w:rPr>
        <w:t>Quando si rende necessaria la modifica di un documento, questa è decisa dai responsabili degli enti coinvolti nelle edizioni precedenti.</w:t>
      </w:r>
    </w:p>
    <w:p w14:paraId="090C93C3" w14:textId="77777777" w:rsidR="00987724" w:rsidRPr="00987724" w:rsidRDefault="00987724" w:rsidP="00987724">
      <w:pPr>
        <w:rPr>
          <w:rFonts w:ascii="Calibri Light" w:hAnsi="Calibri Light" w:cs="Calibri Light"/>
          <w:bCs/>
        </w:rPr>
      </w:pPr>
      <w:r w:rsidRPr="00987724">
        <w:rPr>
          <w:rFonts w:ascii="Calibri Light" w:hAnsi="Calibri Light" w:cs="Calibri Light"/>
          <w:bCs/>
        </w:rPr>
        <w:t>È responsabilità dell'ente che ha emesso il documento con la modifica definire tutte le attività per eliminare o far annullare prontamente tutti i documenti non aggiornati o non più validi, presso tutti i centri d’utilizzazione, fornendo tutte le necessarie informazioni.</w:t>
      </w:r>
    </w:p>
    <w:p w14:paraId="428D4262" w14:textId="77777777" w:rsidR="00987724" w:rsidRPr="00987724" w:rsidRDefault="00987724" w:rsidP="00987724">
      <w:pPr>
        <w:rPr>
          <w:rFonts w:ascii="Calibri Light" w:hAnsi="Calibri Light" w:cs="Calibri Light"/>
          <w:bCs/>
        </w:rPr>
      </w:pPr>
      <w:r w:rsidRPr="00987724">
        <w:rPr>
          <w:rFonts w:ascii="Calibri Light" w:hAnsi="Calibri Light" w:cs="Calibri Light"/>
          <w:bCs/>
        </w:rPr>
        <w:t>Le modiche da una revisione alla successiva sono evidenziate:</w:t>
      </w:r>
    </w:p>
    <w:p w14:paraId="40387953" w14:textId="77777777" w:rsidR="00987724" w:rsidRPr="00987724" w:rsidRDefault="00987724" w:rsidP="00987724">
      <w:pPr>
        <w:pStyle w:val="Paragrafoelenco"/>
        <w:numPr>
          <w:ilvl w:val="0"/>
          <w:numId w:val="96"/>
        </w:numPr>
        <w:rPr>
          <w:rFonts w:ascii="Calibri Light" w:hAnsi="Calibri Light" w:cs="Calibri Light"/>
          <w:bCs/>
        </w:rPr>
      </w:pPr>
      <w:r w:rsidRPr="00987724">
        <w:rPr>
          <w:rFonts w:ascii="Calibri Light" w:hAnsi="Calibri Light" w:cs="Calibri Light"/>
          <w:bCs/>
        </w:rPr>
        <w:t>Con il carattere barrato per le parti eliminate;</w:t>
      </w:r>
    </w:p>
    <w:p w14:paraId="5193492E" w14:textId="77777777" w:rsidR="00987724" w:rsidRPr="00987724" w:rsidRDefault="00987724" w:rsidP="00987724">
      <w:pPr>
        <w:pStyle w:val="Paragrafoelenco"/>
        <w:numPr>
          <w:ilvl w:val="0"/>
          <w:numId w:val="96"/>
        </w:numPr>
        <w:rPr>
          <w:rFonts w:ascii="Calibri Light" w:hAnsi="Calibri Light" w:cs="Calibri Light"/>
          <w:bCs/>
        </w:rPr>
      </w:pPr>
      <w:r w:rsidRPr="00987724">
        <w:rPr>
          <w:rFonts w:ascii="Calibri Light" w:hAnsi="Calibri Light" w:cs="Calibri Light"/>
          <w:bCs/>
        </w:rPr>
        <w:t>Con il carattere sottolineato per le parti aggiunte.</w:t>
      </w:r>
    </w:p>
    <w:p w14:paraId="22DCC970" w14:textId="77777777" w:rsidR="00987724" w:rsidRDefault="00987724" w:rsidP="00987724">
      <w:pPr>
        <w:spacing w:after="0" w:line="240" w:lineRule="auto"/>
        <w:rPr>
          <w:rFonts w:cstheme="minorHAnsi"/>
          <w:sz w:val="12"/>
          <w:szCs w:val="12"/>
        </w:rPr>
      </w:pPr>
    </w:p>
    <w:p w14:paraId="0B288224" w14:textId="77777777" w:rsidR="00987724" w:rsidRPr="00D5631B" w:rsidRDefault="00987724" w:rsidP="00D5631B">
      <w:pPr>
        <w:pStyle w:val="Titolo3"/>
        <w:rPr>
          <w:rFonts w:ascii="Calibri Light" w:hAnsi="Calibri Light" w:cs="Calibri Light"/>
          <w:color w:val="00833D"/>
          <w:sz w:val="20"/>
          <w:szCs w:val="20"/>
          <w:lang w:eastAsia="en-US"/>
        </w:rPr>
      </w:pPr>
      <w:bookmarkStart w:id="8" w:name="_Toc103257164"/>
      <w:r w:rsidRPr="00D5631B">
        <w:rPr>
          <w:rFonts w:ascii="Calibri Light" w:hAnsi="Calibri Light" w:cs="Calibri Light"/>
          <w:color w:val="00833D"/>
          <w:sz w:val="20"/>
          <w:szCs w:val="20"/>
          <w:lang w:eastAsia="en-US"/>
        </w:rPr>
        <w:t>Eliminazione</w:t>
      </w:r>
      <w:bookmarkEnd w:id="8"/>
    </w:p>
    <w:p w14:paraId="2C155840" w14:textId="31E3DCB4" w:rsidR="00987724" w:rsidRPr="00987724" w:rsidRDefault="00987724" w:rsidP="00987724">
      <w:pPr>
        <w:rPr>
          <w:rFonts w:ascii="Calibri Light" w:hAnsi="Calibri Light" w:cs="Calibri Light"/>
          <w:bCs/>
        </w:rPr>
      </w:pPr>
      <w:r w:rsidRPr="00987724">
        <w:rPr>
          <w:rFonts w:ascii="Calibri Light" w:hAnsi="Calibri Light" w:cs="Calibri Light"/>
          <w:bCs/>
        </w:rPr>
        <w:t xml:space="preserve">Quando si rende necessaria l'eliminazione di un documento per manifesta inadeguatezza alle norme od ai requisiti del </w:t>
      </w:r>
      <w:r w:rsidR="00D5631B">
        <w:rPr>
          <w:rFonts w:ascii="Calibri Light" w:hAnsi="Calibri Light" w:cs="Calibri Light"/>
          <w:bCs/>
        </w:rPr>
        <w:t>SGSL q</w:t>
      </w:r>
      <w:r w:rsidR="00D5631B" w:rsidRPr="00987724">
        <w:rPr>
          <w:rFonts w:ascii="Calibri Light" w:hAnsi="Calibri Light" w:cs="Calibri Light"/>
          <w:bCs/>
        </w:rPr>
        <w:t>uesta</w:t>
      </w:r>
      <w:r w:rsidRPr="00987724">
        <w:rPr>
          <w:rFonts w:ascii="Calibri Light" w:hAnsi="Calibri Light" w:cs="Calibri Light"/>
          <w:bCs/>
        </w:rPr>
        <w:t xml:space="preserve"> è decisa dai responsabili di tutti gli enti coinvolti nelle edizioni precedenti.</w:t>
      </w:r>
    </w:p>
    <w:p w14:paraId="4B5EA40E" w14:textId="77777777" w:rsidR="00987724" w:rsidRPr="00987724" w:rsidRDefault="00987724" w:rsidP="00987724">
      <w:pPr>
        <w:rPr>
          <w:rFonts w:ascii="Calibri Light" w:hAnsi="Calibri Light" w:cs="Calibri Light"/>
          <w:bCs/>
        </w:rPr>
      </w:pPr>
      <w:r w:rsidRPr="00987724">
        <w:rPr>
          <w:rFonts w:ascii="Calibri Light" w:hAnsi="Calibri Light" w:cs="Calibri Light"/>
          <w:bCs/>
        </w:rPr>
        <w:t>È responsabilità dell'ente che originariamente ha emesso il documento non più valido o superato, definire tutte le attività affinché sia eliminato presso tutti i centri di utilizzazione, fornendo tutte le necessarie informazioni.</w:t>
      </w:r>
    </w:p>
    <w:p w14:paraId="08C897CA" w14:textId="77777777" w:rsidR="00987724" w:rsidRDefault="00987724" w:rsidP="00987724">
      <w:pPr>
        <w:rPr>
          <w:rFonts w:cstheme="minorHAnsi"/>
        </w:rPr>
      </w:pPr>
      <w:r>
        <w:rPr>
          <w:rFonts w:cstheme="minorHAnsi"/>
        </w:rPr>
        <w:br w:type="page"/>
      </w:r>
    </w:p>
    <w:p w14:paraId="1273C6AD" w14:textId="3786AA3A" w:rsidR="00987724" w:rsidRPr="00987724" w:rsidRDefault="00D5631B" w:rsidP="00987724">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bookmarkStart w:id="9" w:name="_Toc103257165"/>
      <w:r>
        <w:rPr>
          <w:rFonts w:ascii="Calibri Light" w:hAnsi="Calibri Light" w:cs="Calibri Light"/>
          <w:color w:val="00833D"/>
          <w:sz w:val="28"/>
          <w:szCs w:val="22"/>
        </w:rPr>
        <w:lastRenderedPageBreak/>
        <w:t xml:space="preserve">6 </w:t>
      </w:r>
      <w:r w:rsidR="00987724" w:rsidRPr="00987724">
        <w:rPr>
          <w:rFonts w:ascii="Calibri Light" w:hAnsi="Calibri Light" w:cs="Calibri Light"/>
          <w:color w:val="00833D"/>
          <w:sz w:val="28"/>
          <w:szCs w:val="22"/>
        </w:rPr>
        <w:t>Prescrizioni per le diverse tipologie di documenti</w:t>
      </w:r>
      <w:bookmarkEnd w:id="9"/>
    </w:p>
    <w:p w14:paraId="62EA83DA" w14:textId="77777777" w:rsidR="00987724" w:rsidRPr="00D5631B" w:rsidRDefault="00987724" w:rsidP="00D5631B">
      <w:pPr>
        <w:pStyle w:val="Titolo3"/>
        <w:rPr>
          <w:rFonts w:ascii="Calibri Light" w:hAnsi="Calibri Light" w:cs="Calibri Light"/>
          <w:color w:val="00833D"/>
          <w:sz w:val="20"/>
          <w:szCs w:val="20"/>
          <w:lang w:eastAsia="en-US"/>
        </w:rPr>
      </w:pPr>
      <w:bookmarkStart w:id="10" w:name="_Toc103257166"/>
      <w:r w:rsidRPr="00D5631B">
        <w:rPr>
          <w:rFonts w:ascii="Calibri Light" w:hAnsi="Calibri Light" w:cs="Calibri Light"/>
          <w:color w:val="00833D"/>
          <w:sz w:val="20"/>
          <w:szCs w:val="20"/>
          <w:lang w:eastAsia="en-US"/>
        </w:rPr>
        <w:t>Il Manuale</w:t>
      </w:r>
      <w:bookmarkEnd w:id="10"/>
      <w:r w:rsidRPr="00D5631B">
        <w:rPr>
          <w:rFonts w:ascii="Calibri Light" w:hAnsi="Calibri Light" w:cs="Calibri Light"/>
          <w:color w:val="00833D"/>
          <w:sz w:val="20"/>
          <w:szCs w:val="20"/>
          <w:lang w:eastAsia="en-US"/>
        </w:rPr>
        <w:t xml:space="preserve"> </w:t>
      </w:r>
    </w:p>
    <w:p w14:paraId="59D11B49" w14:textId="7297AB57" w:rsidR="00987724" w:rsidRPr="00D5631B" w:rsidRDefault="00987724" w:rsidP="00D5631B">
      <w:pPr>
        <w:rPr>
          <w:rFonts w:ascii="Calibri Light" w:hAnsi="Calibri Light" w:cs="Calibri Light"/>
          <w:bCs/>
        </w:rPr>
      </w:pPr>
      <w:r w:rsidRPr="00D5631B">
        <w:rPr>
          <w:rFonts w:ascii="Calibri Light" w:hAnsi="Calibri Light" w:cs="Calibri Light"/>
          <w:bCs/>
        </w:rPr>
        <w:t xml:space="preserve">È il documento principale usato dall'azienda per descrivere, documentare, coordinare ed integrare la struttura organizzativa in genere. Definisce le responsabilità e tutte le attività che regolano l'istituzione, il funzionamento e la gestione del </w:t>
      </w:r>
      <w:r w:rsidR="001C4AB5">
        <w:rPr>
          <w:rFonts w:ascii="Calibri Light" w:hAnsi="Calibri Light" w:cs="Calibri Light"/>
          <w:bCs/>
        </w:rPr>
        <w:t xml:space="preserve">SGSL </w:t>
      </w:r>
      <w:r w:rsidR="001C4AB5" w:rsidRPr="00D5631B">
        <w:rPr>
          <w:rFonts w:ascii="Calibri Light" w:hAnsi="Calibri Light" w:cs="Calibri Light"/>
          <w:bCs/>
        </w:rPr>
        <w:t>secondo</w:t>
      </w:r>
      <w:r w:rsidRPr="00D5631B">
        <w:rPr>
          <w:rFonts w:ascii="Calibri Light" w:hAnsi="Calibri Light" w:cs="Calibri Light"/>
          <w:bCs/>
        </w:rPr>
        <w:t xml:space="preserve"> la Politica, e la Norme di riferimento.</w:t>
      </w:r>
    </w:p>
    <w:p w14:paraId="4610983C" w14:textId="77777777" w:rsidR="00987724" w:rsidRDefault="00987724" w:rsidP="00987724">
      <w:pPr>
        <w:spacing w:after="0" w:line="240" w:lineRule="auto"/>
        <w:rPr>
          <w:rFonts w:cstheme="minorHAnsi"/>
          <w:sz w:val="12"/>
          <w:szCs w:val="12"/>
        </w:rPr>
      </w:pPr>
    </w:p>
    <w:p w14:paraId="05AD120A" w14:textId="77777777" w:rsidR="00987724" w:rsidRPr="00D5631B" w:rsidRDefault="00987724" w:rsidP="00D5631B">
      <w:pPr>
        <w:pStyle w:val="Titolo3"/>
        <w:rPr>
          <w:rFonts w:ascii="Calibri Light" w:hAnsi="Calibri Light" w:cs="Calibri Light"/>
          <w:color w:val="00833D"/>
          <w:sz w:val="20"/>
          <w:szCs w:val="20"/>
          <w:lang w:eastAsia="en-US"/>
        </w:rPr>
      </w:pPr>
      <w:bookmarkStart w:id="11" w:name="_Toc103257167"/>
      <w:r w:rsidRPr="00D5631B">
        <w:rPr>
          <w:rFonts w:ascii="Calibri Light" w:hAnsi="Calibri Light" w:cs="Calibri Light"/>
          <w:color w:val="00833D"/>
          <w:sz w:val="20"/>
          <w:szCs w:val="20"/>
          <w:lang w:eastAsia="en-US"/>
        </w:rPr>
        <w:t>Le Procedure</w:t>
      </w:r>
      <w:bookmarkEnd w:id="11"/>
    </w:p>
    <w:p w14:paraId="31AB675B" w14:textId="4EFC702F" w:rsidR="00987724" w:rsidRPr="00D5631B" w:rsidRDefault="00987724" w:rsidP="00D5631B">
      <w:pPr>
        <w:rPr>
          <w:rFonts w:ascii="Calibri Light" w:hAnsi="Calibri Light" w:cs="Calibri Light"/>
          <w:bCs/>
        </w:rPr>
      </w:pPr>
      <w:r w:rsidRPr="00D5631B">
        <w:rPr>
          <w:rFonts w:ascii="Calibri Light" w:hAnsi="Calibri Light" w:cs="Calibri Light"/>
          <w:bCs/>
        </w:rPr>
        <w:t xml:space="preserve">Le Procedure Gestionali del sistema di gestione sono i documenti di </w:t>
      </w:r>
      <w:proofErr w:type="gramStart"/>
      <w:r w:rsidRPr="00D5631B">
        <w:rPr>
          <w:rFonts w:ascii="Calibri Light" w:hAnsi="Calibri Light" w:cs="Calibri Light"/>
          <w:bCs/>
        </w:rPr>
        <w:t>2°</w:t>
      </w:r>
      <w:proofErr w:type="gramEnd"/>
      <w:r w:rsidRPr="00D5631B">
        <w:rPr>
          <w:rFonts w:ascii="Calibri Light" w:hAnsi="Calibri Light" w:cs="Calibri Light"/>
          <w:bCs/>
        </w:rPr>
        <w:t xml:space="preserve"> livello e sono codificate</w:t>
      </w:r>
      <w:r w:rsidR="00D5631B">
        <w:rPr>
          <w:rFonts w:ascii="Calibri Light" w:hAnsi="Calibri Light" w:cs="Calibri Light"/>
          <w:bCs/>
        </w:rPr>
        <w:t xml:space="preserve"> </w:t>
      </w:r>
      <w:r w:rsidRPr="00D5631B">
        <w:rPr>
          <w:rFonts w:ascii="Calibri Light" w:hAnsi="Calibri Light" w:cs="Calibri Light"/>
          <w:bCs/>
        </w:rPr>
        <w:t>in ordine progressivo, a partire dalla PG 01 (PG: abbreviazione di Procedura Gestionale).</w:t>
      </w:r>
    </w:p>
    <w:p w14:paraId="17A8E846" w14:textId="77777777" w:rsidR="00987724" w:rsidRPr="00D5631B" w:rsidRDefault="00987724" w:rsidP="00D5631B">
      <w:pPr>
        <w:rPr>
          <w:rFonts w:ascii="Calibri Light" w:hAnsi="Calibri Light" w:cs="Calibri Light"/>
          <w:bCs/>
        </w:rPr>
      </w:pPr>
      <w:r w:rsidRPr="00D5631B">
        <w:rPr>
          <w:rFonts w:ascii="Calibri Light" w:hAnsi="Calibri Light" w:cs="Calibri Light"/>
          <w:bCs/>
        </w:rPr>
        <w:t>Nell’intestazione delle PG sono riportati:</w:t>
      </w:r>
    </w:p>
    <w:p w14:paraId="45E39394" w14:textId="77777777" w:rsidR="00987724" w:rsidRPr="00D5631B" w:rsidRDefault="00987724" w:rsidP="00D5631B">
      <w:pPr>
        <w:pStyle w:val="Paragrafoelenco"/>
        <w:numPr>
          <w:ilvl w:val="0"/>
          <w:numId w:val="97"/>
        </w:numPr>
        <w:rPr>
          <w:rFonts w:ascii="Calibri Light" w:hAnsi="Calibri Light" w:cs="Calibri Light"/>
          <w:bCs/>
        </w:rPr>
      </w:pPr>
      <w:r w:rsidRPr="00D5631B">
        <w:rPr>
          <w:rFonts w:ascii="Calibri Light" w:hAnsi="Calibri Light" w:cs="Calibri Light"/>
          <w:bCs/>
        </w:rPr>
        <w:t>Richiamo all’organizzazione alla quale la PG è applicabile (es. marchio aziendale);</w:t>
      </w:r>
    </w:p>
    <w:p w14:paraId="46A17FEA" w14:textId="77777777" w:rsidR="00987724" w:rsidRPr="00D5631B" w:rsidRDefault="00987724" w:rsidP="00D5631B">
      <w:pPr>
        <w:pStyle w:val="Paragrafoelenco"/>
        <w:numPr>
          <w:ilvl w:val="0"/>
          <w:numId w:val="97"/>
        </w:numPr>
        <w:rPr>
          <w:rFonts w:ascii="Calibri Light" w:hAnsi="Calibri Light" w:cs="Calibri Light"/>
          <w:bCs/>
        </w:rPr>
      </w:pPr>
      <w:r w:rsidRPr="00D5631B">
        <w:rPr>
          <w:rFonts w:ascii="Calibri Light" w:hAnsi="Calibri Light" w:cs="Calibri Light"/>
          <w:bCs/>
        </w:rPr>
        <w:t>Titolo;</w:t>
      </w:r>
    </w:p>
    <w:p w14:paraId="3CB5041B" w14:textId="77777777" w:rsidR="00987724" w:rsidRPr="00D5631B" w:rsidRDefault="00987724" w:rsidP="00D5631B">
      <w:pPr>
        <w:pStyle w:val="Paragrafoelenco"/>
        <w:numPr>
          <w:ilvl w:val="0"/>
          <w:numId w:val="97"/>
        </w:numPr>
        <w:rPr>
          <w:rFonts w:ascii="Calibri Light" w:hAnsi="Calibri Light" w:cs="Calibri Light"/>
          <w:bCs/>
        </w:rPr>
      </w:pPr>
      <w:r w:rsidRPr="00D5631B">
        <w:rPr>
          <w:rFonts w:ascii="Calibri Light" w:hAnsi="Calibri Light" w:cs="Calibri Light"/>
          <w:bCs/>
        </w:rPr>
        <w:t>Codice;</w:t>
      </w:r>
    </w:p>
    <w:p w14:paraId="076B6052" w14:textId="77777777" w:rsidR="00987724" w:rsidRPr="00D5631B" w:rsidRDefault="00987724" w:rsidP="00D5631B">
      <w:pPr>
        <w:pStyle w:val="Paragrafoelenco"/>
        <w:numPr>
          <w:ilvl w:val="0"/>
          <w:numId w:val="97"/>
        </w:numPr>
        <w:rPr>
          <w:rFonts w:ascii="Calibri Light" w:hAnsi="Calibri Light" w:cs="Calibri Light"/>
          <w:bCs/>
        </w:rPr>
      </w:pPr>
      <w:r w:rsidRPr="00D5631B">
        <w:rPr>
          <w:rFonts w:ascii="Calibri Light" w:hAnsi="Calibri Light" w:cs="Calibri Light"/>
          <w:bCs/>
        </w:rPr>
        <w:t>Livello di edizione e data di approvazione;</w:t>
      </w:r>
    </w:p>
    <w:p w14:paraId="3D5ADB78" w14:textId="77777777" w:rsidR="00987724" w:rsidRPr="00D5631B" w:rsidRDefault="00987724" w:rsidP="00D5631B">
      <w:pPr>
        <w:pStyle w:val="Paragrafoelenco"/>
        <w:numPr>
          <w:ilvl w:val="0"/>
          <w:numId w:val="97"/>
        </w:numPr>
        <w:rPr>
          <w:rFonts w:ascii="Calibri Light" w:hAnsi="Calibri Light" w:cs="Calibri Light"/>
          <w:bCs/>
        </w:rPr>
      </w:pPr>
      <w:r w:rsidRPr="00D5631B">
        <w:rPr>
          <w:rFonts w:ascii="Calibri Light" w:hAnsi="Calibri Light" w:cs="Calibri Light"/>
          <w:bCs/>
        </w:rPr>
        <w:t>Il numero delle pagine parziale e totale.</w:t>
      </w:r>
    </w:p>
    <w:p w14:paraId="61A24E7A" w14:textId="77777777" w:rsidR="00987724" w:rsidRPr="00D5631B" w:rsidRDefault="00987724" w:rsidP="00D5631B">
      <w:pPr>
        <w:pStyle w:val="Paragrafoelenco"/>
        <w:numPr>
          <w:ilvl w:val="0"/>
          <w:numId w:val="97"/>
        </w:numPr>
        <w:rPr>
          <w:rFonts w:ascii="Calibri Light" w:hAnsi="Calibri Light" w:cs="Calibri Light"/>
          <w:bCs/>
        </w:rPr>
      </w:pPr>
      <w:r w:rsidRPr="00D5631B">
        <w:rPr>
          <w:rFonts w:ascii="Calibri Light" w:hAnsi="Calibri Light" w:cs="Calibri Light"/>
          <w:bCs/>
        </w:rPr>
        <w:t>Nel piè di pagina della prima pagina sono riportate le responsabilità, le firme e le date per la redazione, la</w:t>
      </w:r>
    </w:p>
    <w:p w14:paraId="2AA98DE4" w14:textId="77777777" w:rsidR="00987724" w:rsidRPr="00D5631B" w:rsidRDefault="00987724" w:rsidP="00D5631B">
      <w:pPr>
        <w:pStyle w:val="Paragrafoelenco"/>
        <w:numPr>
          <w:ilvl w:val="0"/>
          <w:numId w:val="97"/>
        </w:numPr>
        <w:rPr>
          <w:rFonts w:ascii="Calibri Light" w:hAnsi="Calibri Light" w:cs="Calibri Light"/>
          <w:bCs/>
        </w:rPr>
      </w:pPr>
      <w:r w:rsidRPr="00D5631B">
        <w:rPr>
          <w:rFonts w:ascii="Calibri Light" w:hAnsi="Calibri Light" w:cs="Calibri Light"/>
          <w:bCs/>
        </w:rPr>
        <w:t>verifica e l'approvazione ed il motivo della revisione.</w:t>
      </w:r>
    </w:p>
    <w:p w14:paraId="51F51E5B" w14:textId="77777777" w:rsidR="00987724" w:rsidRDefault="00987724" w:rsidP="00987724">
      <w:pPr>
        <w:spacing w:after="0" w:line="240" w:lineRule="auto"/>
        <w:rPr>
          <w:rFonts w:cstheme="minorHAnsi"/>
          <w:sz w:val="12"/>
          <w:szCs w:val="12"/>
        </w:rPr>
      </w:pPr>
    </w:p>
    <w:p w14:paraId="439A7734" w14:textId="77777777" w:rsidR="00987724" w:rsidRPr="00D5631B" w:rsidRDefault="00987724" w:rsidP="00D5631B">
      <w:pPr>
        <w:pStyle w:val="Titolo3"/>
        <w:rPr>
          <w:rFonts w:ascii="Calibri Light" w:hAnsi="Calibri Light" w:cs="Calibri Light"/>
          <w:color w:val="00833D"/>
          <w:sz w:val="20"/>
          <w:szCs w:val="20"/>
          <w:lang w:eastAsia="en-US"/>
        </w:rPr>
      </w:pPr>
      <w:bookmarkStart w:id="12" w:name="_Toc103257168"/>
      <w:r w:rsidRPr="00D5631B">
        <w:rPr>
          <w:rFonts w:ascii="Calibri Light" w:hAnsi="Calibri Light" w:cs="Calibri Light"/>
          <w:color w:val="00833D"/>
          <w:sz w:val="20"/>
          <w:szCs w:val="20"/>
          <w:lang w:eastAsia="en-US"/>
        </w:rPr>
        <w:t>Formato</w:t>
      </w:r>
      <w:bookmarkEnd w:id="12"/>
    </w:p>
    <w:p w14:paraId="17DBE02F" w14:textId="77777777" w:rsidR="00987724" w:rsidRPr="00D5631B" w:rsidRDefault="00987724" w:rsidP="00D5631B">
      <w:pPr>
        <w:pStyle w:val="Paragrafoelenco"/>
        <w:numPr>
          <w:ilvl w:val="0"/>
          <w:numId w:val="98"/>
        </w:numPr>
        <w:rPr>
          <w:rFonts w:ascii="Calibri Light" w:hAnsi="Calibri Light" w:cs="Calibri Light"/>
          <w:bCs/>
        </w:rPr>
      </w:pPr>
      <w:r w:rsidRPr="00D5631B">
        <w:rPr>
          <w:rFonts w:ascii="Calibri Light" w:hAnsi="Calibri Light" w:cs="Calibri Light"/>
          <w:bCs/>
        </w:rPr>
        <w:t>SCOPO: Definisce l’argomento ed il motivo per il quale viene utilizzata la procedura.</w:t>
      </w:r>
    </w:p>
    <w:p w14:paraId="693419D4" w14:textId="77777777" w:rsidR="00987724" w:rsidRPr="00D5631B" w:rsidRDefault="00987724" w:rsidP="00D5631B">
      <w:pPr>
        <w:pStyle w:val="Paragrafoelenco"/>
        <w:numPr>
          <w:ilvl w:val="0"/>
          <w:numId w:val="98"/>
        </w:numPr>
        <w:rPr>
          <w:rFonts w:ascii="Calibri Light" w:hAnsi="Calibri Light" w:cs="Calibri Light"/>
          <w:bCs/>
        </w:rPr>
      </w:pPr>
      <w:r w:rsidRPr="00D5631B">
        <w:rPr>
          <w:rFonts w:ascii="Calibri Light" w:hAnsi="Calibri Light" w:cs="Calibri Light"/>
          <w:bCs/>
        </w:rPr>
        <w:t>APPLICABILITÀ: Si definisce dove e per quali funzioni debba essere applicata.</w:t>
      </w:r>
    </w:p>
    <w:p w14:paraId="0ECFC10C" w14:textId="77777777" w:rsidR="00987724" w:rsidRPr="00D5631B" w:rsidRDefault="00987724" w:rsidP="00D5631B">
      <w:pPr>
        <w:pStyle w:val="Paragrafoelenco"/>
        <w:numPr>
          <w:ilvl w:val="0"/>
          <w:numId w:val="98"/>
        </w:numPr>
        <w:rPr>
          <w:rFonts w:ascii="Calibri Light" w:hAnsi="Calibri Light" w:cs="Calibri Light"/>
          <w:bCs/>
        </w:rPr>
      </w:pPr>
      <w:r w:rsidRPr="00D5631B">
        <w:rPr>
          <w:rFonts w:ascii="Calibri Light" w:hAnsi="Calibri Light" w:cs="Calibri Light"/>
          <w:bCs/>
        </w:rPr>
        <w:t>RIFERIMENTI: Sono indicati i documenti aziendali e le norme collegate alla procedura in questione.</w:t>
      </w:r>
    </w:p>
    <w:p w14:paraId="532D9378" w14:textId="763E1D45" w:rsidR="00987724" w:rsidRPr="00D5631B" w:rsidRDefault="00987724" w:rsidP="00D5631B">
      <w:pPr>
        <w:pStyle w:val="Paragrafoelenco"/>
        <w:numPr>
          <w:ilvl w:val="0"/>
          <w:numId w:val="98"/>
        </w:numPr>
        <w:rPr>
          <w:rFonts w:ascii="Calibri Light" w:hAnsi="Calibri Light" w:cs="Calibri Light"/>
          <w:bCs/>
        </w:rPr>
      </w:pPr>
      <w:r w:rsidRPr="00D5631B">
        <w:rPr>
          <w:rFonts w:ascii="Calibri Light" w:hAnsi="Calibri Light" w:cs="Calibri Light"/>
          <w:bCs/>
        </w:rPr>
        <w:t>DEFINIZIONI</w:t>
      </w:r>
      <w:r w:rsidR="006D170A">
        <w:rPr>
          <w:rFonts w:ascii="Calibri Light" w:hAnsi="Calibri Light" w:cs="Calibri Light"/>
          <w:bCs/>
        </w:rPr>
        <w:t>:</w:t>
      </w:r>
      <w:r w:rsidRPr="00D5631B">
        <w:rPr>
          <w:rFonts w:ascii="Calibri Light" w:hAnsi="Calibri Light" w:cs="Calibri Light"/>
          <w:bCs/>
        </w:rPr>
        <w:t xml:space="preserve"> Vengono date le definizioni di interesse ai fini della comprensione della procedura, quando non incluse nel Manuale Ambientale.</w:t>
      </w:r>
    </w:p>
    <w:p w14:paraId="167F3F95" w14:textId="77777777" w:rsidR="00987724" w:rsidRPr="00D5631B" w:rsidRDefault="00987724" w:rsidP="00D5631B">
      <w:pPr>
        <w:pStyle w:val="Paragrafoelenco"/>
        <w:numPr>
          <w:ilvl w:val="0"/>
          <w:numId w:val="98"/>
        </w:numPr>
        <w:rPr>
          <w:rFonts w:ascii="Calibri Light" w:hAnsi="Calibri Light" w:cs="Calibri Light"/>
          <w:bCs/>
        </w:rPr>
      </w:pPr>
      <w:r w:rsidRPr="00D5631B">
        <w:rPr>
          <w:rFonts w:ascii="Calibri Light" w:hAnsi="Calibri Light" w:cs="Calibri Light"/>
          <w:bCs/>
        </w:rPr>
        <w:t>RESPONSABILITÀ: Vengono definite le responsabilità per la gestione e per l’esecuzione.</w:t>
      </w:r>
    </w:p>
    <w:p w14:paraId="2AB6FA91" w14:textId="77777777" w:rsidR="00987724" w:rsidRPr="00D5631B" w:rsidRDefault="00987724" w:rsidP="00D5631B">
      <w:pPr>
        <w:pStyle w:val="Paragrafoelenco"/>
        <w:numPr>
          <w:ilvl w:val="0"/>
          <w:numId w:val="98"/>
        </w:numPr>
        <w:rPr>
          <w:rFonts w:ascii="Calibri Light" w:hAnsi="Calibri Light" w:cs="Calibri Light"/>
          <w:bCs/>
        </w:rPr>
      </w:pPr>
      <w:r w:rsidRPr="00D5631B">
        <w:rPr>
          <w:rFonts w:ascii="Calibri Light" w:hAnsi="Calibri Light" w:cs="Calibri Light"/>
          <w:bCs/>
        </w:rPr>
        <w:t>MODALITA’ OPERATIVE: Definisce la sequenza delle operazioni relative al processo od attività descritte dalla procedura. Se necessario, per migliorare la comprensione, si possono usare diagrammi di flusso.</w:t>
      </w:r>
    </w:p>
    <w:p w14:paraId="48B7526F" w14:textId="47F5D2A2" w:rsidR="00987724" w:rsidRPr="00D5631B" w:rsidRDefault="00987724" w:rsidP="00D5631B">
      <w:pPr>
        <w:pStyle w:val="Paragrafoelenco"/>
        <w:numPr>
          <w:ilvl w:val="0"/>
          <w:numId w:val="98"/>
        </w:numPr>
        <w:rPr>
          <w:rFonts w:ascii="Calibri Light" w:hAnsi="Calibri Light" w:cs="Calibri Light"/>
          <w:bCs/>
        </w:rPr>
      </w:pPr>
      <w:r w:rsidRPr="00D5631B">
        <w:rPr>
          <w:rFonts w:ascii="Calibri Light" w:hAnsi="Calibri Light" w:cs="Calibri Light"/>
          <w:bCs/>
        </w:rPr>
        <w:lastRenderedPageBreak/>
        <w:t xml:space="preserve">ARCHIVIAZIONE: Definisce le modalità di archiviazione delle registrazioni (moduli, analisi, ecc.) e </w:t>
      </w:r>
      <w:r w:rsidR="00D5631B">
        <w:rPr>
          <w:rFonts w:ascii="Calibri Light" w:hAnsi="Calibri Light" w:cs="Calibri Light"/>
          <w:bCs/>
        </w:rPr>
        <w:t>d</w:t>
      </w:r>
      <w:r w:rsidRPr="00D5631B">
        <w:rPr>
          <w:rFonts w:ascii="Calibri Light" w:hAnsi="Calibri Light" w:cs="Calibri Light"/>
          <w:bCs/>
        </w:rPr>
        <w:t>ella documentazione richiesta dalla procedura.</w:t>
      </w:r>
    </w:p>
    <w:p w14:paraId="3BE24A49" w14:textId="77777777" w:rsidR="00987724" w:rsidRPr="00D5631B" w:rsidRDefault="00987724" w:rsidP="00D5631B">
      <w:pPr>
        <w:pStyle w:val="Paragrafoelenco"/>
        <w:numPr>
          <w:ilvl w:val="0"/>
          <w:numId w:val="98"/>
        </w:numPr>
        <w:rPr>
          <w:rFonts w:ascii="Calibri Light" w:hAnsi="Calibri Light" w:cs="Calibri Light"/>
          <w:bCs/>
        </w:rPr>
      </w:pPr>
      <w:r w:rsidRPr="00D5631B">
        <w:rPr>
          <w:rFonts w:ascii="Calibri Light" w:hAnsi="Calibri Light" w:cs="Calibri Light"/>
          <w:bCs/>
        </w:rPr>
        <w:t>MODULI/ALLEGATI: richiama la documentazione citata in procedura utilizzata per le registrazioni</w:t>
      </w:r>
    </w:p>
    <w:p w14:paraId="44C165D6" w14:textId="77777777" w:rsidR="00987724" w:rsidRPr="00D5631B" w:rsidRDefault="00987724" w:rsidP="00D5631B">
      <w:pPr>
        <w:pStyle w:val="Titolo3"/>
        <w:rPr>
          <w:rFonts w:ascii="Calibri Light" w:hAnsi="Calibri Light" w:cs="Calibri Light"/>
          <w:color w:val="00833D"/>
          <w:sz w:val="20"/>
          <w:szCs w:val="20"/>
          <w:lang w:eastAsia="en-US"/>
        </w:rPr>
      </w:pPr>
      <w:bookmarkStart w:id="13" w:name="_Toc103257169"/>
      <w:r w:rsidRPr="00D5631B">
        <w:rPr>
          <w:rFonts w:ascii="Calibri Light" w:hAnsi="Calibri Light" w:cs="Calibri Light"/>
          <w:color w:val="00833D"/>
          <w:sz w:val="20"/>
          <w:szCs w:val="20"/>
          <w:lang w:eastAsia="en-US"/>
        </w:rPr>
        <w:t>Elaborazione</w:t>
      </w:r>
      <w:bookmarkEnd w:id="13"/>
    </w:p>
    <w:p w14:paraId="4A6CA593" w14:textId="77777777" w:rsidR="00987724" w:rsidRPr="00D5631B" w:rsidRDefault="00987724" w:rsidP="00D5631B">
      <w:pPr>
        <w:rPr>
          <w:rFonts w:ascii="Calibri Light" w:hAnsi="Calibri Light" w:cs="Calibri Light"/>
          <w:bCs/>
        </w:rPr>
      </w:pPr>
      <w:r w:rsidRPr="00D5631B">
        <w:rPr>
          <w:rFonts w:ascii="Calibri Light" w:hAnsi="Calibri Light" w:cs="Calibri Light"/>
          <w:bCs/>
        </w:rPr>
        <w:t>Nell'elaborazione delle procedure, si riportano i criteri generali, le responsabilità, le modalità o criteri operativi per lo svolgimento di determinate attività, richiamate anche nel Manuale di Sistema.</w:t>
      </w:r>
    </w:p>
    <w:p w14:paraId="61E221BD" w14:textId="77777777" w:rsidR="00987724" w:rsidRPr="00D5631B" w:rsidRDefault="00987724" w:rsidP="00D5631B">
      <w:pPr>
        <w:pStyle w:val="Titolo3"/>
        <w:rPr>
          <w:rFonts w:ascii="Calibri Light" w:hAnsi="Calibri Light" w:cs="Calibri Light"/>
          <w:color w:val="00833D"/>
          <w:sz w:val="20"/>
          <w:szCs w:val="20"/>
          <w:lang w:eastAsia="en-US"/>
        </w:rPr>
      </w:pPr>
      <w:bookmarkStart w:id="14" w:name="_Toc103257170"/>
      <w:r w:rsidRPr="00D5631B">
        <w:rPr>
          <w:rFonts w:ascii="Calibri Light" w:hAnsi="Calibri Light" w:cs="Calibri Light"/>
          <w:color w:val="00833D"/>
          <w:sz w:val="20"/>
          <w:szCs w:val="20"/>
          <w:lang w:eastAsia="en-US"/>
        </w:rPr>
        <w:t>Identificazione</w:t>
      </w:r>
      <w:bookmarkEnd w:id="14"/>
    </w:p>
    <w:p w14:paraId="3B354AD8" w14:textId="77777777" w:rsidR="00987724" w:rsidRPr="00D5631B" w:rsidRDefault="00987724" w:rsidP="00D5631B">
      <w:pPr>
        <w:rPr>
          <w:rFonts w:ascii="Calibri Light" w:hAnsi="Calibri Light" w:cs="Calibri Light"/>
          <w:bCs/>
        </w:rPr>
      </w:pPr>
      <w:r w:rsidRPr="00D5631B">
        <w:rPr>
          <w:rFonts w:ascii="Calibri Light" w:hAnsi="Calibri Light" w:cs="Calibri Light"/>
          <w:bCs/>
        </w:rPr>
        <w:t>Le Procedure sono identificate da una codifica alfanumerica. Sono riportati, su ogni pagina il titolo, il numero di revisione e la relativa data, il numero progressivo e il numero totale delle pagine.</w:t>
      </w:r>
    </w:p>
    <w:p w14:paraId="391BB3B8" w14:textId="3F951B2C" w:rsidR="00987724" w:rsidRPr="00D5631B" w:rsidRDefault="00987724" w:rsidP="00D5631B">
      <w:pPr>
        <w:pStyle w:val="Titolo3"/>
        <w:rPr>
          <w:rFonts w:ascii="Calibri Light" w:hAnsi="Calibri Light" w:cs="Calibri Light"/>
          <w:color w:val="00833D"/>
          <w:sz w:val="20"/>
          <w:szCs w:val="20"/>
          <w:lang w:eastAsia="en-US"/>
        </w:rPr>
      </w:pPr>
      <w:bookmarkStart w:id="15" w:name="_Toc103257171"/>
      <w:r w:rsidRPr="00D5631B">
        <w:rPr>
          <w:rFonts w:ascii="Calibri Light" w:hAnsi="Calibri Light" w:cs="Calibri Light"/>
          <w:color w:val="00833D"/>
          <w:sz w:val="20"/>
          <w:szCs w:val="20"/>
          <w:lang w:eastAsia="en-US"/>
        </w:rPr>
        <w:t>Approvazione ed Emissione</w:t>
      </w:r>
      <w:bookmarkEnd w:id="15"/>
    </w:p>
    <w:p w14:paraId="76CA7554" w14:textId="77777777" w:rsidR="00987724" w:rsidRPr="00D5631B" w:rsidRDefault="00987724" w:rsidP="00D5631B">
      <w:pPr>
        <w:rPr>
          <w:rFonts w:ascii="Calibri Light" w:hAnsi="Calibri Light" w:cs="Calibri Light"/>
          <w:bCs/>
        </w:rPr>
      </w:pPr>
      <w:r w:rsidRPr="00D5631B">
        <w:rPr>
          <w:rFonts w:ascii="Calibri Light" w:hAnsi="Calibri Light" w:cs="Calibri Light"/>
          <w:bCs/>
        </w:rPr>
        <w:t>La prima pagina di ogni Procedura è firmata dai seguenti enti:</w:t>
      </w:r>
    </w:p>
    <w:p w14:paraId="50040F66" w14:textId="34E2D444" w:rsidR="00987724" w:rsidRPr="00D5631B" w:rsidRDefault="00D5631B" w:rsidP="00D5631B">
      <w:pPr>
        <w:pStyle w:val="Paragrafoelenco"/>
        <w:numPr>
          <w:ilvl w:val="0"/>
          <w:numId w:val="99"/>
        </w:numPr>
        <w:rPr>
          <w:rFonts w:ascii="Calibri Light" w:hAnsi="Calibri Light" w:cs="Calibri Light"/>
          <w:bCs/>
        </w:rPr>
      </w:pPr>
      <w:r>
        <w:rPr>
          <w:rFonts w:ascii="Calibri Light" w:hAnsi="Calibri Light" w:cs="Calibri Light"/>
          <w:bCs/>
        </w:rPr>
        <w:t>Soggetto emettitore</w:t>
      </w:r>
    </w:p>
    <w:p w14:paraId="6D26E78E" w14:textId="77777777" w:rsidR="00D5631B" w:rsidRDefault="00D5631B" w:rsidP="00D5631B">
      <w:pPr>
        <w:pStyle w:val="Paragrafoelenco"/>
        <w:numPr>
          <w:ilvl w:val="0"/>
          <w:numId w:val="99"/>
        </w:numPr>
        <w:rPr>
          <w:rFonts w:ascii="Calibri Light" w:hAnsi="Calibri Light" w:cs="Calibri Light"/>
          <w:bCs/>
        </w:rPr>
      </w:pPr>
      <w:r>
        <w:rPr>
          <w:rFonts w:ascii="Calibri Light" w:hAnsi="Calibri Light" w:cs="Calibri Light"/>
          <w:bCs/>
        </w:rPr>
        <w:t>Soggetto approvatore</w:t>
      </w:r>
    </w:p>
    <w:p w14:paraId="4C7951F5" w14:textId="77777777" w:rsidR="00987724" w:rsidRPr="00D5631B" w:rsidRDefault="00987724" w:rsidP="00D5631B">
      <w:pPr>
        <w:pStyle w:val="Titolo3"/>
        <w:rPr>
          <w:rFonts w:ascii="Calibri Light" w:hAnsi="Calibri Light" w:cs="Calibri Light"/>
          <w:color w:val="00833D"/>
          <w:sz w:val="20"/>
          <w:szCs w:val="20"/>
          <w:lang w:eastAsia="en-US"/>
        </w:rPr>
      </w:pPr>
      <w:bookmarkStart w:id="16" w:name="_Toc103257172"/>
      <w:r w:rsidRPr="00D5631B">
        <w:rPr>
          <w:rFonts w:ascii="Calibri Light" w:hAnsi="Calibri Light" w:cs="Calibri Light"/>
          <w:color w:val="00833D"/>
          <w:sz w:val="20"/>
          <w:szCs w:val="20"/>
          <w:lang w:eastAsia="en-US"/>
        </w:rPr>
        <w:t>Distribuzione</w:t>
      </w:r>
      <w:bookmarkEnd w:id="16"/>
    </w:p>
    <w:p w14:paraId="775581AA" w14:textId="67AEEA52" w:rsidR="00D5631B" w:rsidRDefault="00987724" w:rsidP="00D5631B">
      <w:pPr>
        <w:rPr>
          <w:rFonts w:ascii="Calibri Light" w:hAnsi="Calibri Light" w:cs="Calibri Light"/>
          <w:bCs/>
        </w:rPr>
      </w:pPr>
      <w:r w:rsidRPr="00D5631B">
        <w:rPr>
          <w:rFonts w:ascii="Calibri Light" w:hAnsi="Calibri Light" w:cs="Calibri Light"/>
          <w:bCs/>
        </w:rPr>
        <w:t xml:space="preserve">Il </w:t>
      </w:r>
      <w:r w:rsidR="00D5631B">
        <w:rPr>
          <w:rFonts w:ascii="Calibri Light" w:hAnsi="Calibri Light" w:cs="Calibri Light"/>
          <w:bCs/>
        </w:rPr>
        <w:t xml:space="preserve">RSGSL </w:t>
      </w:r>
      <w:r w:rsidRPr="00D5631B">
        <w:rPr>
          <w:rFonts w:ascii="Calibri Light" w:hAnsi="Calibri Light" w:cs="Calibri Light"/>
          <w:bCs/>
        </w:rPr>
        <w:t>distribuisce le procedure di specifico interesse a</w:t>
      </w:r>
      <w:r w:rsidR="001C4AB5">
        <w:rPr>
          <w:rFonts w:ascii="Calibri Light" w:hAnsi="Calibri Light" w:cs="Calibri Light"/>
          <w:bCs/>
        </w:rPr>
        <w:t>i</w:t>
      </w:r>
      <w:r w:rsidRPr="00D5631B">
        <w:rPr>
          <w:rFonts w:ascii="Calibri Light" w:hAnsi="Calibri Light" w:cs="Calibri Light"/>
          <w:bCs/>
        </w:rPr>
        <w:t xml:space="preserve"> responsabili o </w:t>
      </w:r>
      <w:r w:rsidR="001C4AB5">
        <w:rPr>
          <w:rFonts w:ascii="Calibri Light" w:hAnsi="Calibri Light" w:cs="Calibri Light"/>
          <w:bCs/>
        </w:rPr>
        <w:t>alle parti interessate</w:t>
      </w:r>
      <w:r w:rsidRPr="00D5631B">
        <w:rPr>
          <w:rFonts w:ascii="Calibri Light" w:hAnsi="Calibri Light" w:cs="Calibri Light"/>
          <w:bCs/>
        </w:rPr>
        <w:t xml:space="preserve"> per le rispettive competenze. In caso di modifica e distribuzione delle procedure revisionate le copie obsolete saranno ritirate </w:t>
      </w:r>
      <w:r w:rsidR="00D5631B">
        <w:rPr>
          <w:rFonts w:ascii="Calibri Light" w:hAnsi="Calibri Light" w:cs="Calibri Light"/>
          <w:bCs/>
        </w:rPr>
        <w:t>dallo stesso RSGSL.</w:t>
      </w:r>
    </w:p>
    <w:p w14:paraId="53D791E3" w14:textId="33449206" w:rsidR="001C4AB5" w:rsidRDefault="001C4AB5" w:rsidP="00D5631B">
      <w:pPr>
        <w:rPr>
          <w:rFonts w:ascii="Calibri Light" w:hAnsi="Calibri Light" w:cs="Calibri Light"/>
          <w:bCs/>
        </w:rPr>
      </w:pPr>
      <w:r>
        <w:rPr>
          <w:rFonts w:ascii="Calibri Light" w:hAnsi="Calibri Light" w:cs="Calibri Light"/>
          <w:bCs/>
        </w:rPr>
        <w:t>La distribuzione della documentazione viene effettuata mediante “pubblicazione” sul server della rete interna e/o con comunicazione via Mail.</w:t>
      </w:r>
    </w:p>
    <w:p w14:paraId="75CBED08" w14:textId="77777777" w:rsidR="00987724" w:rsidRPr="00D5631B" w:rsidRDefault="00987724" w:rsidP="00D5631B">
      <w:pPr>
        <w:pStyle w:val="Titolo3"/>
        <w:rPr>
          <w:rFonts w:ascii="Calibri Light" w:hAnsi="Calibri Light" w:cs="Calibri Light"/>
          <w:color w:val="00833D"/>
          <w:sz w:val="20"/>
          <w:szCs w:val="20"/>
          <w:lang w:eastAsia="en-US"/>
        </w:rPr>
      </w:pPr>
      <w:bookmarkStart w:id="17" w:name="_Toc103257173"/>
      <w:r w:rsidRPr="00D5631B">
        <w:rPr>
          <w:rFonts w:ascii="Calibri Light" w:hAnsi="Calibri Light" w:cs="Calibri Light"/>
          <w:color w:val="00833D"/>
          <w:sz w:val="20"/>
          <w:szCs w:val="20"/>
          <w:lang w:eastAsia="en-US"/>
        </w:rPr>
        <w:t>Modifiche</w:t>
      </w:r>
      <w:bookmarkEnd w:id="17"/>
    </w:p>
    <w:p w14:paraId="2B514B96" w14:textId="77777777" w:rsidR="00987724" w:rsidRPr="00D5631B" w:rsidRDefault="00987724" w:rsidP="00D5631B">
      <w:pPr>
        <w:rPr>
          <w:rFonts w:ascii="Calibri Light" w:hAnsi="Calibri Light" w:cs="Calibri Light"/>
          <w:bCs/>
        </w:rPr>
      </w:pPr>
      <w:r w:rsidRPr="00D5631B">
        <w:rPr>
          <w:rFonts w:ascii="Calibri Light" w:hAnsi="Calibri Light" w:cs="Calibri Light"/>
          <w:bCs/>
        </w:rPr>
        <w:t>Tutte le modifiche devono essere verificate ed approvate dagli stessi enti interessati. Su ogni pagina sono riportati l'indice di revisione e la data in modo da identificare chiaramente l'ultima edizione.</w:t>
      </w:r>
    </w:p>
    <w:p w14:paraId="68CD80BF" w14:textId="77777777" w:rsidR="00987724" w:rsidRPr="00D5631B" w:rsidRDefault="00987724" w:rsidP="00D5631B">
      <w:pPr>
        <w:rPr>
          <w:rFonts w:ascii="Calibri Light" w:hAnsi="Calibri Light" w:cs="Calibri Light"/>
          <w:bCs/>
        </w:rPr>
      </w:pPr>
      <w:r w:rsidRPr="00D5631B">
        <w:rPr>
          <w:rFonts w:ascii="Calibri Light" w:hAnsi="Calibri Light" w:cs="Calibri Light"/>
          <w:bCs/>
        </w:rPr>
        <w:t>Sulla prima pagina di ogni procedura è prevista la tabella Revisioni nella quale, quando si effettua una modifica, si deve registrare:</w:t>
      </w:r>
    </w:p>
    <w:p w14:paraId="2ED115A0" w14:textId="77777777" w:rsidR="00987724" w:rsidRPr="00D5631B" w:rsidRDefault="00987724" w:rsidP="00D5631B">
      <w:pPr>
        <w:pStyle w:val="Paragrafoelenco"/>
        <w:numPr>
          <w:ilvl w:val="0"/>
          <w:numId w:val="100"/>
        </w:numPr>
        <w:rPr>
          <w:rFonts w:ascii="Calibri Light" w:hAnsi="Calibri Light" w:cs="Calibri Light"/>
          <w:bCs/>
        </w:rPr>
      </w:pPr>
      <w:r w:rsidRPr="00D5631B">
        <w:rPr>
          <w:rFonts w:ascii="Calibri Light" w:hAnsi="Calibri Light" w:cs="Calibri Light"/>
          <w:bCs/>
        </w:rPr>
        <w:t>il nuovo indice di revisione;</w:t>
      </w:r>
    </w:p>
    <w:p w14:paraId="263766BB" w14:textId="77777777" w:rsidR="00987724" w:rsidRPr="00D5631B" w:rsidRDefault="00987724" w:rsidP="00D5631B">
      <w:pPr>
        <w:pStyle w:val="Paragrafoelenco"/>
        <w:numPr>
          <w:ilvl w:val="0"/>
          <w:numId w:val="100"/>
        </w:numPr>
        <w:rPr>
          <w:rFonts w:ascii="Calibri Light" w:hAnsi="Calibri Light" w:cs="Calibri Light"/>
          <w:bCs/>
        </w:rPr>
      </w:pPr>
      <w:r w:rsidRPr="00D5631B">
        <w:rPr>
          <w:rFonts w:ascii="Calibri Light" w:hAnsi="Calibri Light" w:cs="Calibri Light"/>
          <w:bCs/>
        </w:rPr>
        <w:t>la data di revisione;</w:t>
      </w:r>
    </w:p>
    <w:p w14:paraId="366CD1FA" w14:textId="77777777" w:rsidR="00987724" w:rsidRPr="00D5631B" w:rsidRDefault="00987724" w:rsidP="00D5631B">
      <w:pPr>
        <w:pStyle w:val="Paragrafoelenco"/>
        <w:numPr>
          <w:ilvl w:val="0"/>
          <w:numId w:val="100"/>
        </w:numPr>
        <w:rPr>
          <w:rFonts w:ascii="Calibri Light" w:hAnsi="Calibri Light" w:cs="Calibri Light"/>
          <w:bCs/>
        </w:rPr>
      </w:pPr>
      <w:r w:rsidRPr="00D5631B">
        <w:rPr>
          <w:rFonts w:ascii="Calibri Light" w:hAnsi="Calibri Light" w:cs="Calibri Light"/>
          <w:bCs/>
        </w:rPr>
        <w:t>la descrizione sintetica della modifica;</w:t>
      </w:r>
    </w:p>
    <w:p w14:paraId="07C02696" w14:textId="77777777" w:rsidR="00987724" w:rsidRPr="00D5631B" w:rsidRDefault="00987724" w:rsidP="00D5631B">
      <w:pPr>
        <w:pStyle w:val="Paragrafoelenco"/>
        <w:numPr>
          <w:ilvl w:val="0"/>
          <w:numId w:val="100"/>
        </w:numPr>
        <w:rPr>
          <w:rFonts w:ascii="Calibri Light" w:hAnsi="Calibri Light" w:cs="Calibri Light"/>
          <w:bCs/>
        </w:rPr>
      </w:pPr>
      <w:r w:rsidRPr="00D5631B">
        <w:rPr>
          <w:rFonts w:ascii="Calibri Light" w:hAnsi="Calibri Light" w:cs="Calibri Light"/>
          <w:bCs/>
        </w:rPr>
        <w:t>le pagine e paragrafi modificati.</w:t>
      </w:r>
    </w:p>
    <w:p w14:paraId="7194F5E5" w14:textId="77777777" w:rsidR="00987724" w:rsidRPr="00D5631B" w:rsidRDefault="00987724" w:rsidP="00D5631B">
      <w:pPr>
        <w:rPr>
          <w:rFonts w:ascii="Calibri Light" w:hAnsi="Calibri Light" w:cs="Calibri Light"/>
          <w:bCs/>
        </w:rPr>
      </w:pPr>
    </w:p>
    <w:p w14:paraId="7AAA553D" w14:textId="143881A9" w:rsidR="00987724" w:rsidRPr="00D5631B" w:rsidRDefault="00195498" w:rsidP="00D5631B">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bookmarkStart w:id="18" w:name="_Toc103257174"/>
      <w:r>
        <w:rPr>
          <w:rFonts w:ascii="Calibri Light" w:hAnsi="Calibri Light" w:cs="Calibri Light"/>
          <w:color w:val="00833D"/>
          <w:sz w:val="28"/>
          <w:szCs w:val="22"/>
        </w:rPr>
        <w:lastRenderedPageBreak/>
        <w:t xml:space="preserve">7 </w:t>
      </w:r>
      <w:r w:rsidR="00987724" w:rsidRPr="00D5631B">
        <w:rPr>
          <w:rFonts w:ascii="Calibri Light" w:hAnsi="Calibri Light" w:cs="Calibri Light"/>
          <w:color w:val="00833D"/>
          <w:sz w:val="28"/>
          <w:szCs w:val="22"/>
        </w:rPr>
        <w:t>Istruzioni operative</w:t>
      </w:r>
      <w:bookmarkEnd w:id="18"/>
    </w:p>
    <w:p w14:paraId="7394F985" w14:textId="77777777" w:rsidR="00987724" w:rsidRPr="00195498" w:rsidRDefault="00987724" w:rsidP="00195498">
      <w:pPr>
        <w:rPr>
          <w:rFonts w:ascii="Calibri Light" w:hAnsi="Calibri Light" w:cs="Calibri Light"/>
          <w:bCs/>
        </w:rPr>
      </w:pPr>
      <w:r w:rsidRPr="00195498">
        <w:rPr>
          <w:rFonts w:ascii="Calibri Light" w:hAnsi="Calibri Light" w:cs="Calibri Light"/>
          <w:bCs/>
        </w:rPr>
        <w:t>Le Istruzioni Operative sono disposizioni scritte che specificano o descrivono dettagliatamente le modalità per svolgere una determinata attività, al fine di istruire il personale addetto alle attività di processo all'interno dell'azienda.</w:t>
      </w:r>
    </w:p>
    <w:p w14:paraId="353566F7" w14:textId="77777777" w:rsidR="00987724" w:rsidRPr="00195498" w:rsidRDefault="00987724" w:rsidP="00195498">
      <w:pPr>
        <w:rPr>
          <w:rFonts w:ascii="Calibri Light" w:hAnsi="Calibri Light" w:cs="Calibri Light"/>
          <w:bCs/>
        </w:rPr>
      </w:pPr>
      <w:r w:rsidRPr="00195498">
        <w:rPr>
          <w:rFonts w:ascii="Calibri Light" w:hAnsi="Calibri Light" w:cs="Calibri Light"/>
          <w:bCs/>
        </w:rPr>
        <w:t>A differenza delle Procedure, le Istruzioni Operative riportano dettagliatamente le modalità operative e possono essere richiamate all'interno delle procedure di cui sono parte integrante.</w:t>
      </w:r>
    </w:p>
    <w:p w14:paraId="311DC824" w14:textId="77777777" w:rsidR="00987724" w:rsidRPr="00D5631B" w:rsidRDefault="00987724" w:rsidP="00D5631B">
      <w:pPr>
        <w:pStyle w:val="Titolo3"/>
        <w:rPr>
          <w:rFonts w:ascii="Calibri Light" w:hAnsi="Calibri Light" w:cs="Calibri Light"/>
          <w:color w:val="00833D"/>
          <w:sz w:val="20"/>
          <w:szCs w:val="20"/>
          <w:lang w:eastAsia="en-US"/>
        </w:rPr>
      </w:pPr>
      <w:bookmarkStart w:id="19" w:name="_Toc103257175"/>
      <w:r w:rsidRPr="00D5631B">
        <w:rPr>
          <w:rFonts w:ascii="Calibri Light" w:hAnsi="Calibri Light" w:cs="Calibri Light"/>
          <w:color w:val="00833D"/>
          <w:sz w:val="20"/>
          <w:szCs w:val="20"/>
          <w:lang w:eastAsia="en-US"/>
        </w:rPr>
        <w:t>Elaborazione</w:t>
      </w:r>
      <w:bookmarkEnd w:id="19"/>
    </w:p>
    <w:p w14:paraId="5E93E86A" w14:textId="77777777" w:rsidR="00987724" w:rsidRPr="00195498" w:rsidRDefault="00987724" w:rsidP="00195498">
      <w:pPr>
        <w:rPr>
          <w:rFonts w:ascii="Calibri Light" w:hAnsi="Calibri Light" w:cs="Calibri Light"/>
          <w:bCs/>
        </w:rPr>
      </w:pPr>
      <w:r w:rsidRPr="00195498">
        <w:rPr>
          <w:rFonts w:ascii="Calibri Light" w:hAnsi="Calibri Light" w:cs="Calibri Light"/>
          <w:bCs/>
        </w:rPr>
        <w:t>Nell'elaborazione delle Istruzioni si valuta la sua necessità sulla base della criticità dell’attività da svolgere. Ogni istruzione operativa deve possedere sempre i seguenti riferimenti:</w:t>
      </w:r>
    </w:p>
    <w:p w14:paraId="6B481474" w14:textId="77777777" w:rsidR="00987724" w:rsidRPr="00195498" w:rsidRDefault="00987724" w:rsidP="00195498">
      <w:pPr>
        <w:pStyle w:val="Paragrafoelenco"/>
        <w:numPr>
          <w:ilvl w:val="0"/>
          <w:numId w:val="101"/>
        </w:numPr>
        <w:rPr>
          <w:rFonts w:ascii="Calibri Light" w:hAnsi="Calibri Light" w:cs="Calibri Light"/>
          <w:bCs/>
        </w:rPr>
      </w:pPr>
      <w:r w:rsidRPr="00195498">
        <w:rPr>
          <w:rFonts w:ascii="Calibri Light" w:hAnsi="Calibri Light" w:cs="Calibri Light"/>
          <w:bCs/>
        </w:rPr>
        <w:t>numero d’identificazione dell’istruzione operativa;</w:t>
      </w:r>
    </w:p>
    <w:p w14:paraId="4745A033" w14:textId="77777777" w:rsidR="00987724" w:rsidRPr="00195498" w:rsidRDefault="00987724" w:rsidP="00195498">
      <w:pPr>
        <w:pStyle w:val="Paragrafoelenco"/>
        <w:numPr>
          <w:ilvl w:val="0"/>
          <w:numId w:val="101"/>
        </w:numPr>
        <w:rPr>
          <w:rFonts w:ascii="Calibri Light" w:hAnsi="Calibri Light" w:cs="Calibri Light"/>
          <w:bCs/>
        </w:rPr>
      </w:pPr>
      <w:r w:rsidRPr="00195498">
        <w:rPr>
          <w:rFonts w:ascii="Calibri Light" w:hAnsi="Calibri Light" w:cs="Calibri Light"/>
          <w:bCs/>
        </w:rPr>
        <w:t>titolo dell’istruzione operativa;</w:t>
      </w:r>
    </w:p>
    <w:p w14:paraId="551F9A52" w14:textId="77777777" w:rsidR="00987724" w:rsidRPr="00195498" w:rsidRDefault="00987724" w:rsidP="00195498">
      <w:pPr>
        <w:pStyle w:val="Paragrafoelenco"/>
        <w:numPr>
          <w:ilvl w:val="0"/>
          <w:numId w:val="101"/>
        </w:numPr>
        <w:rPr>
          <w:rFonts w:ascii="Calibri Light" w:hAnsi="Calibri Light" w:cs="Calibri Light"/>
          <w:bCs/>
        </w:rPr>
      </w:pPr>
      <w:r w:rsidRPr="00195498">
        <w:rPr>
          <w:rFonts w:ascii="Calibri Light" w:hAnsi="Calibri Light" w:cs="Calibri Light"/>
          <w:bCs/>
        </w:rPr>
        <w:t>riferimenti a documenti di livello superiori (la Procedura in cui è richiamata);</w:t>
      </w:r>
    </w:p>
    <w:p w14:paraId="387014CE" w14:textId="77777777" w:rsidR="00987724" w:rsidRPr="00195498" w:rsidRDefault="00987724" w:rsidP="00195498">
      <w:pPr>
        <w:pStyle w:val="Paragrafoelenco"/>
        <w:numPr>
          <w:ilvl w:val="0"/>
          <w:numId w:val="101"/>
        </w:numPr>
        <w:rPr>
          <w:rFonts w:ascii="Calibri Light" w:hAnsi="Calibri Light" w:cs="Calibri Light"/>
          <w:bCs/>
        </w:rPr>
      </w:pPr>
      <w:r w:rsidRPr="00195498">
        <w:rPr>
          <w:rFonts w:ascii="Calibri Light" w:hAnsi="Calibri Light" w:cs="Calibri Light"/>
          <w:bCs/>
        </w:rPr>
        <w:t>numero di revisione e relativa data;</w:t>
      </w:r>
    </w:p>
    <w:p w14:paraId="3EDAF495" w14:textId="77777777" w:rsidR="00987724" w:rsidRPr="00195498" w:rsidRDefault="00987724" w:rsidP="00195498">
      <w:pPr>
        <w:pStyle w:val="Paragrafoelenco"/>
        <w:numPr>
          <w:ilvl w:val="0"/>
          <w:numId w:val="101"/>
        </w:numPr>
        <w:rPr>
          <w:rFonts w:ascii="Calibri Light" w:hAnsi="Calibri Light" w:cs="Calibri Light"/>
          <w:bCs/>
        </w:rPr>
      </w:pPr>
      <w:r w:rsidRPr="00195498">
        <w:rPr>
          <w:rFonts w:ascii="Calibri Light" w:hAnsi="Calibri Light" w:cs="Calibri Light"/>
          <w:bCs/>
        </w:rPr>
        <w:t>numero progressivo e numero totale delle pagine.</w:t>
      </w:r>
    </w:p>
    <w:p w14:paraId="3CAEFD84" w14:textId="77777777" w:rsidR="00987724" w:rsidRPr="00D5631B" w:rsidRDefault="00987724" w:rsidP="00D5631B">
      <w:pPr>
        <w:pStyle w:val="Titolo3"/>
        <w:rPr>
          <w:rFonts w:ascii="Calibri Light" w:hAnsi="Calibri Light" w:cs="Calibri Light"/>
          <w:color w:val="00833D"/>
          <w:sz w:val="20"/>
          <w:szCs w:val="20"/>
          <w:lang w:eastAsia="en-US"/>
        </w:rPr>
      </w:pPr>
      <w:bookmarkStart w:id="20" w:name="_Toc103257176"/>
      <w:r w:rsidRPr="00D5631B">
        <w:rPr>
          <w:rFonts w:ascii="Calibri Light" w:hAnsi="Calibri Light" w:cs="Calibri Light"/>
          <w:color w:val="00833D"/>
          <w:sz w:val="20"/>
          <w:szCs w:val="20"/>
          <w:lang w:eastAsia="en-US"/>
        </w:rPr>
        <w:t>Distribuzione e modifiche</w:t>
      </w:r>
      <w:bookmarkEnd w:id="20"/>
    </w:p>
    <w:p w14:paraId="20407D28" w14:textId="04793F4A" w:rsidR="00987724" w:rsidRPr="00195498" w:rsidRDefault="00987724" w:rsidP="00195498">
      <w:pPr>
        <w:rPr>
          <w:rFonts w:ascii="Calibri Light" w:hAnsi="Calibri Light" w:cs="Calibri Light"/>
          <w:bCs/>
        </w:rPr>
      </w:pPr>
      <w:r w:rsidRPr="00195498">
        <w:rPr>
          <w:rFonts w:ascii="Calibri Light" w:hAnsi="Calibri Light" w:cs="Calibri Light"/>
          <w:bCs/>
        </w:rPr>
        <w:t xml:space="preserve">La distribuzione e le modifiche delle Istruzioni Operative sono gestite con le </w:t>
      </w:r>
      <w:r w:rsidR="001C4AB5" w:rsidRPr="00195498">
        <w:rPr>
          <w:rFonts w:ascii="Calibri Light" w:hAnsi="Calibri Light" w:cs="Calibri Light"/>
          <w:bCs/>
        </w:rPr>
        <w:t xml:space="preserve">stesse </w:t>
      </w:r>
      <w:r w:rsidR="001C4AB5">
        <w:rPr>
          <w:rFonts w:ascii="Calibri Light" w:hAnsi="Calibri Light" w:cs="Calibri Light"/>
          <w:bCs/>
        </w:rPr>
        <w:t>modalità</w:t>
      </w:r>
      <w:r w:rsidR="00195498">
        <w:rPr>
          <w:rFonts w:ascii="Calibri Light" w:hAnsi="Calibri Light" w:cs="Calibri Light"/>
          <w:bCs/>
        </w:rPr>
        <w:t xml:space="preserve"> degli altri documenti.</w:t>
      </w:r>
    </w:p>
    <w:p w14:paraId="6D5F1D28" w14:textId="77777777" w:rsidR="00987724" w:rsidRPr="00195498" w:rsidRDefault="00987724" w:rsidP="00195498">
      <w:pPr>
        <w:pStyle w:val="Titolo3"/>
        <w:rPr>
          <w:rFonts w:ascii="Calibri Light" w:hAnsi="Calibri Light" w:cs="Calibri Light"/>
          <w:color w:val="00833D"/>
          <w:sz w:val="20"/>
          <w:szCs w:val="20"/>
          <w:lang w:eastAsia="en-US"/>
        </w:rPr>
      </w:pPr>
      <w:bookmarkStart w:id="21" w:name="_Toc103257177"/>
      <w:r w:rsidRPr="00195498">
        <w:rPr>
          <w:rFonts w:ascii="Calibri Light" w:hAnsi="Calibri Light" w:cs="Calibri Light"/>
          <w:color w:val="00833D"/>
          <w:sz w:val="20"/>
          <w:szCs w:val="20"/>
          <w:lang w:eastAsia="en-US"/>
        </w:rPr>
        <w:t>Moduli</w:t>
      </w:r>
      <w:bookmarkEnd w:id="21"/>
    </w:p>
    <w:p w14:paraId="7E2B9DAF" w14:textId="55334DD3" w:rsidR="00987724" w:rsidRPr="00195498" w:rsidRDefault="00987724" w:rsidP="00195498">
      <w:pPr>
        <w:rPr>
          <w:rFonts w:ascii="Calibri Light" w:hAnsi="Calibri Light" w:cs="Calibri Light"/>
          <w:bCs/>
        </w:rPr>
      </w:pPr>
      <w:r w:rsidRPr="00195498">
        <w:rPr>
          <w:rFonts w:ascii="Calibri Light" w:hAnsi="Calibri Light" w:cs="Calibri Light"/>
          <w:bCs/>
        </w:rPr>
        <w:t>I moduli sono richiamati dalle Procedure o dalla Istruzioni del SG</w:t>
      </w:r>
      <w:r w:rsidR="00195498">
        <w:rPr>
          <w:rFonts w:ascii="Calibri Light" w:hAnsi="Calibri Light" w:cs="Calibri Light"/>
          <w:bCs/>
        </w:rPr>
        <w:t>SL</w:t>
      </w:r>
      <w:r w:rsidRPr="00195498">
        <w:rPr>
          <w:rFonts w:ascii="Calibri Light" w:hAnsi="Calibri Light" w:cs="Calibri Light"/>
          <w:bCs/>
        </w:rPr>
        <w:t>. I moduli sono codificati in base alle</w:t>
      </w:r>
      <w:r w:rsidR="00195498">
        <w:rPr>
          <w:rFonts w:ascii="Calibri Light" w:hAnsi="Calibri Light" w:cs="Calibri Light"/>
          <w:bCs/>
        </w:rPr>
        <w:t xml:space="preserve"> </w:t>
      </w:r>
      <w:r w:rsidRPr="00195498">
        <w:rPr>
          <w:rFonts w:ascii="Calibri Light" w:hAnsi="Calibri Light" w:cs="Calibri Light"/>
          <w:bCs/>
        </w:rPr>
        <w:t>procedure o alle istruzioni cui si riferiscono, anteponendo la sigla “MOD.” al codice stesso e post ponendo</w:t>
      </w:r>
      <w:r w:rsidR="00195498">
        <w:rPr>
          <w:rFonts w:ascii="Calibri Light" w:hAnsi="Calibri Light" w:cs="Calibri Light"/>
          <w:bCs/>
        </w:rPr>
        <w:t xml:space="preserve"> </w:t>
      </w:r>
      <w:r w:rsidRPr="00195498">
        <w:rPr>
          <w:rFonts w:ascii="Calibri Light" w:hAnsi="Calibri Light" w:cs="Calibri Light"/>
          <w:bCs/>
        </w:rPr>
        <w:t>una numerazione progressiva (partendo da “01”) per ogni documento a cui fanno riferimento; risultano</w:t>
      </w:r>
      <w:r w:rsidR="00195498">
        <w:rPr>
          <w:rFonts w:ascii="Calibri Light" w:hAnsi="Calibri Light" w:cs="Calibri Light"/>
          <w:bCs/>
        </w:rPr>
        <w:t xml:space="preserve"> </w:t>
      </w:r>
      <w:r w:rsidRPr="00195498">
        <w:rPr>
          <w:rFonts w:ascii="Calibri Light" w:hAnsi="Calibri Light" w:cs="Calibri Light"/>
          <w:bCs/>
        </w:rPr>
        <w:t>pertanto codificati come segue:</w:t>
      </w:r>
    </w:p>
    <w:p w14:paraId="6A4D2F38" w14:textId="77777777" w:rsidR="00987724" w:rsidRPr="00195498" w:rsidRDefault="00987724" w:rsidP="00195498">
      <w:pPr>
        <w:rPr>
          <w:rFonts w:ascii="Calibri Light" w:hAnsi="Calibri Light" w:cs="Calibri Light"/>
          <w:bCs/>
        </w:rPr>
      </w:pPr>
      <w:r w:rsidRPr="00195498">
        <w:rPr>
          <w:rFonts w:ascii="Calibri Light" w:hAnsi="Calibri Light" w:cs="Calibri Light"/>
          <w:bCs/>
        </w:rPr>
        <w:t>MOD.PG01.XX</w:t>
      </w:r>
    </w:p>
    <w:p w14:paraId="2E195FDF" w14:textId="77777777" w:rsidR="00987724" w:rsidRPr="00195498" w:rsidRDefault="00987724" w:rsidP="00195498">
      <w:pPr>
        <w:rPr>
          <w:rFonts w:ascii="Calibri Light" w:hAnsi="Calibri Light" w:cs="Calibri Light"/>
          <w:bCs/>
        </w:rPr>
      </w:pPr>
      <w:r w:rsidRPr="00195498">
        <w:rPr>
          <w:rFonts w:ascii="Calibri Light" w:hAnsi="Calibri Light" w:cs="Calibri Light"/>
          <w:bCs/>
        </w:rPr>
        <w:t>Oppure</w:t>
      </w:r>
    </w:p>
    <w:p w14:paraId="1E7FB067" w14:textId="77777777" w:rsidR="00987724" w:rsidRPr="00195498" w:rsidRDefault="00987724" w:rsidP="00195498">
      <w:pPr>
        <w:rPr>
          <w:rFonts w:ascii="Calibri Light" w:hAnsi="Calibri Light" w:cs="Calibri Light"/>
          <w:bCs/>
        </w:rPr>
      </w:pPr>
      <w:r w:rsidRPr="00195498">
        <w:rPr>
          <w:rFonts w:ascii="Calibri Light" w:hAnsi="Calibri Light" w:cs="Calibri Light"/>
          <w:bCs/>
        </w:rPr>
        <w:t>MOD.IO01.XX</w:t>
      </w:r>
    </w:p>
    <w:p w14:paraId="239F1059" w14:textId="77777777" w:rsidR="00987724" w:rsidRPr="00195498" w:rsidRDefault="00987724" w:rsidP="00195498">
      <w:pPr>
        <w:rPr>
          <w:rFonts w:ascii="Calibri Light" w:hAnsi="Calibri Light" w:cs="Calibri Light"/>
          <w:bCs/>
        </w:rPr>
      </w:pPr>
      <w:r w:rsidRPr="00195498">
        <w:rPr>
          <w:rFonts w:ascii="Calibri Light" w:hAnsi="Calibri Light" w:cs="Calibri Light"/>
          <w:bCs/>
        </w:rPr>
        <w:t>Dove:</w:t>
      </w:r>
    </w:p>
    <w:p w14:paraId="2842F143" w14:textId="77777777" w:rsidR="00987724" w:rsidRPr="00195498" w:rsidRDefault="00987724" w:rsidP="00195498">
      <w:pPr>
        <w:rPr>
          <w:rFonts w:ascii="Calibri Light" w:hAnsi="Calibri Light" w:cs="Calibri Light"/>
          <w:bCs/>
        </w:rPr>
      </w:pPr>
      <w:r w:rsidRPr="00195498">
        <w:rPr>
          <w:rFonts w:ascii="Calibri Light" w:hAnsi="Calibri Light" w:cs="Calibri Light"/>
          <w:bCs/>
        </w:rPr>
        <w:t>“XX” indica la numerazione progressiva del modulo in relazione alla procedura (PG) o alla istruzione (IO).</w:t>
      </w:r>
    </w:p>
    <w:p w14:paraId="2DA7DB2E" w14:textId="77777777" w:rsidR="00987724" w:rsidRPr="00195498" w:rsidRDefault="00987724" w:rsidP="00195498">
      <w:pPr>
        <w:pStyle w:val="Titolo3"/>
        <w:rPr>
          <w:rFonts w:ascii="Calibri Light" w:hAnsi="Calibri Light" w:cs="Calibri Light"/>
          <w:color w:val="00833D"/>
          <w:sz w:val="20"/>
          <w:szCs w:val="20"/>
          <w:lang w:eastAsia="en-US"/>
        </w:rPr>
      </w:pPr>
      <w:bookmarkStart w:id="22" w:name="_Toc103257178"/>
      <w:r w:rsidRPr="00195498">
        <w:rPr>
          <w:rFonts w:ascii="Calibri Light" w:hAnsi="Calibri Light" w:cs="Calibri Light"/>
          <w:color w:val="00833D"/>
          <w:sz w:val="20"/>
          <w:szCs w:val="20"/>
          <w:lang w:eastAsia="en-US"/>
        </w:rPr>
        <w:lastRenderedPageBreak/>
        <w:t>Documenti e Norme d’origine esterna</w:t>
      </w:r>
      <w:bookmarkEnd w:id="22"/>
    </w:p>
    <w:p w14:paraId="1B90441D" w14:textId="77777777" w:rsidR="00987724" w:rsidRPr="00195498" w:rsidRDefault="00987724" w:rsidP="00195498">
      <w:pPr>
        <w:rPr>
          <w:rFonts w:ascii="Calibri Light" w:hAnsi="Calibri Light" w:cs="Calibri Light"/>
          <w:bCs/>
        </w:rPr>
      </w:pPr>
      <w:r w:rsidRPr="00195498">
        <w:rPr>
          <w:rFonts w:ascii="Calibri Light" w:hAnsi="Calibri Light" w:cs="Calibri Light"/>
          <w:bCs/>
        </w:rPr>
        <w:t xml:space="preserve">Si tratta di quei documenti che definiscono i requisiti a cui l’Azienda deve attenersi per lo svolgimento dei Processi interni compresi i processi di produzione. Le Leggi e Norme di Origine Esterna possono essere emanati da Enti di Normative Nazionali, Internazionali od Organismi preposti e consistono in norme, leggi, regolamenti. </w:t>
      </w:r>
    </w:p>
    <w:p w14:paraId="59ED6B5B" w14:textId="77777777" w:rsidR="00987724" w:rsidRPr="00D5631B" w:rsidRDefault="00987724" w:rsidP="00D5631B">
      <w:pPr>
        <w:pStyle w:val="Titolo3"/>
        <w:rPr>
          <w:rFonts w:ascii="Calibri Light" w:hAnsi="Calibri Light" w:cs="Calibri Light"/>
          <w:color w:val="00833D"/>
          <w:sz w:val="20"/>
          <w:szCs w:val="20"/>
          <w:lang w:eastAsia="en-US"/>
        </w:rPr>
      </w:pPr>
      <w:bookmarkStart w:id="23" w:name="_Toc103257179"/>
      <w:r w:rsidRPr="00D5631B">
        <w:rPr>
          <w:rFonts w:ascii="Calibri Light" w:hAnsi="Calibri Light" w:cs="Calibri Light"/>
          <w:color w:val="00833D"/>
          <w:sz w:val="20"/>
          <w:szCs w:val="20"/>
          <w:lang w:eastAsia="en-US"/>
        </w:rPr>
        <w:t>Prescrizioni ed autorizzazioni di legge</w:t>
      </w:r>
      <w:bookmarkEnd w:id="23"/>
    </w:p>
    <w:p w14:paraId="043C6DCF" w14:textId="0302DCAB" w:rsidR="00987724" w:rsidRPr="00195498" w:rsidRDefault="00987724" w:rsidP="00195498">
      <w:pPr>
        <w:rPr>
          <w:rFonts w:ascii="Calibri Light" w:hAnsi="Calibri Light" w:cs="Calibri Light"/>
          <w:bCs/>
        </w:rPr>
      </w:pPr>
      <w:r w:rsidRPr="00195498">
        <w:rPr>
          <w:rFonts w:ascii="Calibri Light" w:hAnsi="Calibri Light" w:cs="Calibri Light"/>
          <w:bCs/>
        </w:rPr>
        <w:t xml:space="preserve">I testi delle Leggi e l’altra normativa applicabile sono archiviati come da </w:t>
      </w:r>
      <w:r w:rsidR="00195498" w:rsidRPr="00195498">
        <w:rPr>
          <w:rFonts w:ascii="Calibri Light" w:hAnsi="Calibri Light" w:cs="Calibri Light"/>
          <w:bCs/>
        </w:rPr>
        <w:t>PO02-Obblighi di conformità</w:t>
      </w:r>
      <w:r w:rsidRPr="00195498">
        <w:rPr>
          <w:rFonts w:ascii="Calibri Light" w:hAnsi="Calibri Light" w:cs="Calibri Light"/>
          <w:bCs/>
        </w:rPr>
        <w:t>.</w:t>
      </w:r>
    </w:p>
    <w:p w14:paraId="3B685E54" w14:textId="77777777" w:rsidR="00987724" w:rsidRPr="00D5631B" w:rsidRDefault="00987724" w:rsidP="00D5631B">
      <w:pPr>
        <w:pStyle w:val="Titolo3"/>
        <w:rPr>
          <w:rFonts w:ascii="Calibri Light" w:hAnsi="Calibri Light" w:cs="Calibri Light"/>
          <w:color w:val="00833D"/>
          <w:sz w:val="20"/>
          <w:szCs w:val="20"/>
          <w:lang w:eastAsia="en-US"/>
        </w:rPr>
      </w:pPr>
      <w:bookmarkStart w:id="24" w:name="_Toc103257180"/>
      <w:r w:rsidRPr="00D5631B">
        <w:rPr>
          <w:rFonts w:ascii="Calibri Light" w:hAnsi="Calibri Light" w:cs="Calibri Light"/>
          <w:color w:val="00833D"/>
          <w:sz w:val="20"/>
          <w:szCs w:val="20"/>
          <w:lang w:eastAsia="en-US"/>
        </w:rPr>
        <w:t>Schede di sicurezza</w:t>
      </w:r>
      <w:bookmarkEnd w:id="24"/>
    </w:p>
    <w:p w14:paraId="2DF7978E" w14:textId="26C4426B" w:rsidR="00987724" w:rsidRPr="00195498" w:rsidRDefault="00987724" w:rsidP="00195498">
      <w:pPr>
        <w:rPr>
          <w:rFonts w:ascii="Calibri Light" w:hAnsi="Calibri Light" w:cs="Calibri Light"/>
          <w:bCs/>
        </w:rPr>
      </w:pPr>
      <w:r w:rsidRPr="00195498">
        <w:rPr>
          <w:rFonts w:ascii="Calibri Light" w:hAnsi="Calibri Light" w:cs="Calibri Light"/>
          <w:bCs/>
        </w:rPr>
        <w:t>Le schede di sicurezza sono gestite come da PO</w:t>
      </w:r>
      <w:r w:rsidR="00E46306">
        <w:rPr>
          <w:rFonts w:ascii="Calibri Light" w:hAnsi="Calibri Light" w:cs="Calibri Light"/>
          <w:bCs/>
        </w:rPr>
        <w:t>10</w:t>
      </w:r>
      <w:r w:rsidR="00195498" w:rsidRPr="00195498">
        <w:rPr>
          <w:rFonts w:ascii="Calibri Light" w:hAnsi="Calibri Light" w:cs="Calibri Light"/>
          <w:bCs/>
        </w:rPr>
        <w:t xml:space="preserve">- </w:t>
      </w:r>
      <w:r w:rsidR="00195498">
        <w:rPr>
          <w:rFonts w:ascii="Calibri Light" w:hAnsi="Calibri Light" w:cs="Calibri Light"/>
          <w:bCs/>
        </w:rPr>
        <w:t>S</w:t>
      </w:r>
      <w:r w:rsidR="00195498" w:rsidRPr="00195498">
        <w:rPr>
          <w:rFonts w:ascii="Calibri Light" w:hAnsi="Calibri Light" w:cs="Calibri Light"/>
          <w:bCs/>
        </w:rPr>
        <w:t>ostanze pericolose</w:t>
      </w:r>
      <w:r w:rsidRPr="00195498">
        <w:rPr>
          <w:rFonts w:ascii="Calibri Light" w:hAnsi="Calibri Light" w:cs="Calibri Light"/>
          <w:bCs/>
        </w:rPr>
        <w:t>.</w:t>
      </w:r>
    </w:p>
    <w:p w14:paraId="10866794" w14:textId="77777777" w:rsidR="00987724" w:rsidRPr="00D5631B" w:rsidRDefault="00987724" w:rsidP="00D5631B">
      <w:pPr>
        <w:pStyle w:val="Titolo3"/>
        <w:rPr>
          <w:rFonts w:ascii="Calibri Light" w:hAnsi="Calibri Light" w:cs="Calibri Light"/>
          <w:color w:val="00833D"/>
          <w:sz w:val="20"/>
          <w:szCs w:val="20"/>
          <w:lang w:eastAsia="en-US"/>
        </w:rPr>
      </w:pPr>
      <w:bookmarkStart w:id="25" w:name="_Toc103257181"/>
      <w:r w:rsidRPr="00D5631B">
        <w:rPr>
          <w:rFonts w:ascii="Calibri Light" w:hAnsi="Calibri Light" w:cs="Calibri Light"/>
          <w:color w:val="00833D"/>
          <w:sz w:val="20"/>
          <w:szCs w:val="20"/>
          <w:lang w:eastAsia="en-US"/>
        </w:rPr>
        <w:t>Planimetrie, disegni</w:t>
      </w:r>
      <w:bookmarkEnd w:id="25"/>
    </w:p>
    <w:p w14:paraId="2FE221E5" w14:textId="07C3166A" w:rsidR="00987724" w:rsidRDefault="00987724" w:rsidP="00195498">
      <w:pPr>
        <w:rPr>
          <w:rFonts w:cstheme="minorHAnsi"/>
          <w:sz w:val="12"/>
          <w:szCs w:val="12"/>
        </w:rPr>
      </w:pPr>
      <w:r w:rsidRPr="00195498">
        <w:rPr>
          <w:rFonts w:ascii="Calibri Light" w:hAnsi="Calibri Light" w:cs="Calibri Light"/>
          <w:bCs/>
        </w:rPr>
        <w:t>Eventuali planimetrie e disegni indicanti emissioni, fognature, lay-out macchinari e aree autorizzate allo stoccaggio temporaneo dei rifiuti sono preparati da tecnici esterni qualificati; copia di tali documenti è conservata da RSGS</w:t>
      </w:r>
      <w:r w:rsidR="00195498">
        <w:rPr>
          <w:rFonts w:ascii="Calibri Light" w:hAnsi="Calibri Light" w:cs="Calibri Light"/>
          <w:bCs/>
        </w:rPr>
        <w:t>L.</w:t>
      </w:r>
    </w:p>
    <w:p w14:paraId="25BDA99B" w14:textId="77777777" w:rsidR="00987724" w:rsidRPr="00195498" w:rsidRDefault="00987724" w:rsidP="00195498">
      <w:pPr>
        <w:pStyle w:val="Titolo3"/>
        <w:rPr>
          <w:rFonts w:ascii="Calibri Light" w:hAnsi="Calibri Light" w:cs="Calibri Light"/>
          <w:color w:val="00833D"/>
          <w:sz w:val="20"/>
          <w:szCs w:val="20"/>
          <w:lang w:eastAsia="en-US"/>
        </w:rPr>
      </w:pPr>
      <w:bookmarkStart w:id="26" w:name="_Toc103257182"/>
      <w:r w:rsidRPr="00195498">
        <w:rPr>
          <w:rFonts w:ascii="Calibri Light" w:hAnsi="Calibri Light" w:cs="Calibri Light"/>
          <w:color w:val="00833D"/>
          <w:sz w:val="20"/>
          <w:szCs w:val="20"/>
          <w:lang w:eastAsia="en-US"/>
        </w:rPr>
        <w:t>Archiviazione</w:t>
      </w:r>
      <w:bookmarkEnd w:id="26"/>
    </w:p>
    <w:p w14:paraId="782066A3" w14:textId="250EDB68" w:rsidR="00987724" w:rsidRPr="00195498" w:rsidRDefault="00987724" w:rsidP="00195498">
      <w:pPr>
        <w:rPr>
          <w:rFonts w:ascii="Calibri Light" w:hAnsi="Calibri Light" w:cs="Calibri Light"/>
          <w:bCs/>
        </w:rPr>
      </w:pPr>
      <w:r w:rsidRPr="00195498">
        <w:rPr>
          <w:rFonts w:ascii="Calibri Light" w:hAnsi="Calibri Light" w:cs="Calibri Light"/>
          <w:bCs/>
        </w:rPr>
        <w:t>Ogni destinatario ha la responsabilità di conservare correttamente la documentazione del Sistema di Gestione ricevuta. L'archiviazione dei documenti del SG</w:t>
      </w:r>
      <w:r w:rsidR="00195498">
        <w:rPr>
          <w:rFonts w:ascii="Calibri Light" w:hAnsi="Calibri Light" w:cs="Calibri Light"/>
          <w:bCs/>
        </w:rPr>
        <w:t>SL</w:t>
      </w:r>
      <w:r w:rsidRPr="00195498">
        <w:rPr>
          <w:rFonts w:ascii="Calibri Light" w:hAnsi="Calibri Light" w:cs="Calibri Light"/>
          <w:bCs/>
        </w:rPr>
        <w:t xml:space="preserve"> avviene come riportato </w:t>
      </w:r>
      <w:r w:rsidR="00195498">
        <w:rPr>
          <w:rFonts w:ascii="Calibri Light" w:hAnsi="Calibri Light" w:cs="Calibri Light"/>
          <w:bCs/>
        </w:rPr>
        <w:t>nella tabella seguente</w:t>
      </w:r>
      <w:r w:rsidRPr="00195498">
        <w:rPr>
          <w:rFonts w:ascii="Calibri Light" w:hAnsi="Calibri Light" w:cs="Calibri Light"/>
          <w:bCs/>
        </w:rPr>
        <w:t>.</w:t>
      </w:r>
    </w:p>
    <w:p w14:paraId="0E0E786C" w14:textId="77777777" w:rsidR="00987724" w:rsidRPr="00195498" w:rsidRDefault="00987724" w:rsidP="00195498">
      <w:pPr>
        <w:rPr>
          <w:rFonts w:ascii="Calibri Light" w:hAnsi="Calibri Light" w:cs="Calibri Light"/>
          <w:bCs/>
        </w:rPr>
      </w:pPr>
      <w:r w:rsidRPr="00195498">
        <w:rPr>
          <w:rFonts w:ascii="Calibri Light" w:hAnsi="Calibri Light" w:cs="Calibri Light"/>
          <w:bCs/>
        </w:rPr>
        <w:t>L’elenco della documentazione di sistema è conservato su supporto informatico.</w:t>
      </w:r>
    </w:p>
    <w:p w14:paraId="5C2E8ECA" w14:textId="5F8F9063" w:rsidR="00987724" w:rsidRDefault="00987724" w:rsidP="00195498">
      <w:pPr>
        <w:rPr>
          <w:rFonts w:ascii="Calibri Light" w:hAnsi="Calibri Light" w:cs="Calibri Light"/>
          <w:bCs/>
        </w:rPr>
      </w:pPr>
      <w:r w:rsidRPr="00195498">
        <w:rPr>
          <w:rFonts w:ascii="Calibri Light" w:hAnsi="Calibri Light" w:cs="Calibri Light"/>
          <w:bCs/>
        </w:rPr>
        <w:t>Le liste di distribuzione sono conservate dal RSG</w:t>
      </w:r>
      <w:r w:rsidR="00195498">
        <w:rPr>
          <w:rFonts w:ascii="Calibri Light" w:hAnsi="Calibri Light" w:cs="Calibri Light"/>
          <w:bCs/>
        </w:rPr>
        <w:t xml:space="preserve">SL </w:t>
      </w:r>
      <w:r w:rsidRPr="00195498">
        <w:rPr>
          <w:rFonts w:ascii="Calibri Light" w:hAnsi="Calibri Light" w:cs="Calibri Light"/>
          <w:bCs/>
        </w:rPr>
        <w:t xml:space="preserve">per un periodo di </w:t>
      </w:r>
      <w:proofErr w:type="gramStart"/>
      <w:r w:rsidRPr="00195498">
        <w:rPr>
          <w:rFonts w:ascii="Calibri Light" w:hAnsi="Calibri Light" w:cs="Calibri Light"/>
          <w:bCs/>
        </w:rPr>
        <w:t>3</w:t>
      </w:r>
      <w:proofErr w:type="gramEnd"/>
      <w:r w:rsidRPr="00195498">
        <w:rPr>
          <w:rFonts w:ascii="Calibri Light" w:hAnsi="Calibri Light" w:cs="Calibri Light"/>
          <w:bCs/>
        </w:rPr>
        <w:t xml:space="preserve"> anni.</w:t>
      </w:r>
    </w:p>
    <w:p w14:paraId="1C866DE9" w14:textId="77777777" w:rsidR="00195498" w:rsidRPr="00195498" w:rsidRDefault="00195498" w:rsidP="00195498">
      <w:pPr>
        <w:rPr>
          <w:rFonts w:ascii="Calibri Light" w:hAnsi="Calibri Light" w:cs="Calibri Light"/>
          <w:bCs/>
        </w:rPr>
      </w:pPr>
    </w:p>
    <w:tbl>
      <w:tblPr>
        <w:tblW w:w="9498" w:type="dxa"/>
        <w:tblInd w:w="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4A0" w:firstRow="1" w:lastRow="0" w:firstColumn="1" w:lastColumn="0" w:noHBand="0" w:noVBand="1"/>
      </w:tblPr>
      <w:tblGrid>
        <w:gridCol w:w="1845"/>
        <w:gridCol w:w="1950"/>
        <w:gridCol w:w="1592"/>
        <w:gridCol w:w="1950"/>
        <w:gridCol w:w="2161"/>
      </w:tblGrid>
      <w:tr w:rsidR="00987724" w:rsidRPr="00F33DE6" w14:paraId="31908B98" w14:textId="77777777" w:rsidTr="00F33DE6">
        <w:trPr>
          <w:trHeight w:val="433"/>
        </w:trPr>
        <w:tc>
          <w:tcPr>
            <w:tcW w:w="1845" w:type="dxa"/>
            <w:tcBorders>
              <w:top w:val="single" w:sz="6" w:space="0" w:color="auto"/>
              <w:left w:val="single" w:sz="6" w:space="0" w:color="auto"/>
              <w:bottom w:val="single" w:sz="4" w:space="0" w:color="auto"/>
              <w:right w:val="single" w:sz="4" w:space="0" w:color="auto"/>
            </w:tcBorders>
            <w:vAlign w:val="center"/>
            <w:hideMark/>
          </w:tcPr>
          <w:p w14:paraId="0128C722" w14:textId="77777777" w:rsidR="00987724" w:rsidRPr="00F33DE6" w:rsidRDefault="00987724">
            <w:pPr>
              <w:tabs>
                <w:tab w:val="left" w:pos="-142"/>
              </w:tabs>
              <w:jc w:val="center"/>
              <w:rPr>
                <w:rFonts w:ascii="Calibri Light" w:hAnsi="Calibri Light" w:cs="Calibri Light"/>
                <w:b/>
              </w:rPr>
            </w:pPr>
            <w:r w:rsidRPr="00F33DE6">
              <w:rPr>
                <w:rFonts w:ascii="Calibri Light" w:hAnsi="Calibri Light" w:cs="Calibri Light"/>
                <w:b/>
              </w:rPr>
              <w:t>DOCUMENTO</w:t>
            </w:r>
          </w:p>
        </w:tc>
        <w:tc>
          <w:tcPr>
            <w:tcW w:w="1950" w:type="dxa"/>
            <w:tcBorders>
              <w:top w:val="single" w:sz="6" w:space="0" w:color="auto"/>
              <w:left w:val="single" w:sz="4" w:space="0" w:color="auto"/>
              <w:bottom w:val="single" w:sz="4" w:space="0" w:color="auto"/>
              <w:right w:val="single" w:sz="4" w:space="0" w:color="auto"/>
            </w:tcBorders>
            <w:vAlign w:val="center"/>
            <w:hideMark/>
          </w:tcPr>
          <w:p w14:paraId="146C1E79" w14:textId="77777777" w:rsidR="00987724" w:rsidRPr="00F33DE6" w:rsidRDefault="00987724">
            <w:pPr>
              <w:tabs>
                <w:tab w:val="left" w:pos="-142"/>
              </w:tabs>
              <w:jc w:val="center"/>
              <w:rPr>
                <w:rFonts w:ascii="Calibri Light" w:hAnsi="Calibri Light" w:cs="Calibri Light"/>
                <w:b/>
              </w:rPr>
            </w:pPr>
            <w:r w:rsidRPr="00F33DE6">
              <w:rPr>
                <w:rFonts w:ascii="Calibri Light" w:hAnsi="Calibri Light" w:cs="Calibri Light"/>
                <w:b/>
              </w:rPr>
              <w:t>PREPARATO</w:t>
            </w:r>
          </w:p>
        </w:tc>
        <w:tc>
          <w:tcPr>
            <w:tcW w:w="1592" w:type="dxa"/>
            <w:tcBorders>
              <w:top w:val="single" w:sz="6" w:space="0" w:color="auto"/>
              <w:left w:val="single" w:sz="4" w:space="0" w:color="auto"/>
              <w:bottom w:val="single" w:sz="4" w:space="0" w:color="auto"/>
              <w:right w:val="single" w:sz="4" w:space="0" w:color="auto"/>
            </w:tcBorders>
            <w:vAlign w:val="center"/>
            <w:hideMark/>
          </w:tcPr>
          <w:p w14:paraId="12D9C780" w14:textId="77777777" w:rsidR="00987724" w:rsidRPr="00F33DE6" w:rsidRDefault="00987724">
            <w:pPr>
              <w:tabs>
                <w:tab w:val="left" w:pos="-142"/>
              </w:tabs>
              <w:jc w:val="center"/>
              <w:rPr>
                <w:rFonts w:ascii="Calibri Light" w:hAnsi="Calibri Light" w:cs="Calibri Light"/>
                <w:b/>
              </w:rPr>
            </w:pPr>
            <w:r w:rsidRPr="00F33DE6">
              <w:rPr>
                <w:rFonts w:ascii="Calibri Light" w:hAnsi="Calibri Light" w:cs="Calibri Light"/>
                <w:b/>
              </w:rPr>
              <w:t>VERIFICATO</w:t>
            </w:r>
          </w:p>
        </w:tc>
        <w:tc>
          <w:tcPr>
            <w:tcW w:w="1950" w:type="dxa"/>
            <w:tcBorders>
              <w:top w:val="single" w:sz="6" w:space="0" w:color="auto"/>
              <w:left w:val="single" w:sz="4" w:space="0" w:color="auto"/>
              <w:bottom w:val="single" w:sz="4" w:space="0" w:color="auto"/>
              <w:right w:val="single" w:sz="4" w:space="0" w:color="auto"/>
            </w:tcBorders>
            <w:vAlign w:val="center"/>
            <w:hideMark/>
          </w:tcPr>
          <w:p w14:paraId="47C739AD" w14:textId="77777777" w:rsidR="00987724" w:rsidRPr="00F33DE6" w:rsidRDefault="00987724">
            <w:pPr>
              <w:tabs>
                <w:tab w:val="left" w:pos="-142"/>
              </w:tabs>
              <w:jc w:val="center"/>
              <w:rPr>
                <w:rFonts w:ascii="Calibri Light" w:hAnsi="Calibri Light" w:cs="Calibri Light"/>
                <w:b/>
              </w:rPr>
            </w:pPr>
            <w:r w:rsidRPr="00F33DE6">
              <w:rPr>
                <w:rFonts w:ascii="Calibri Light" w:hAnsi="Calibri Light" w:cs="Calibri Light"/>
                <w:b/>
              </w:rPr>
              <w:t>APPROVATO</w:t>
            </w:r>
          </w:p>
        </w:tc>
        <w:tc>
          <w:tcPr>
            <w:tcW w:w="2161" w:type="dxa"/>
            <w:tcBorders>
              <w:top w:val="single" w:sz="6" w:space="0" w:color="auto"/>
              <w:left w:val="single" w:sz="4" w:space="0" w:color="auto"/>
              <w:bottom w:val="single" w:sz="4" w:space="0" w:color="auto"/>
              <w:right w:val="single" w:sz="6" w:space="0" w:color="auto"/>
            </w:tcBorders>
            <w:vAlign w:val="center"/>
            <w:hideMark/>
          </w:tcPr>
          <w:p w14:paraId="40FC7E92" w14:textId="77777777" w:rsidR="00987724" w:rsidRPr="00F33DE6" w:rsidRDefault="00987724">
            <w:pPr>
              <w:tabs>
                <w:tab w:val="left" w:pos="-142"/>
              </w:tabs>
              <w:jc w:val="center"/>
              <w:rPr>
                <w:rFonts w:ascii="Calibri Light" w:hAnsi="Calibri Light" w:cs="Calibri Light"/>
                <w:b/>
              </w:rPr>
            </w:pPr>
            <w:r w:rsidRPr="00F33DE6">
              <w:rPr>
                <w:rFonts w:ascii="Calibri Light" w:hAnsi="Calibri Light" w:cs="Calibri Light"/>
                <w:b/>
              </w:rPr>
              <w:t>ARCHIVIATO</w:t>
            </w:r>
          </w:p>
        </w:tc>
      </w:tr>
      <w:tr w:rsidR="00987724" w:rsidRPr="00F33DE6" w14:paraId="6D22C44E" w14:textId="77777777" w:rsidTr="00F33DE6">
        <w:trPr>
          <w:trHeight w:val="716"/>
        </w:trPr>
        <w:tc>
          <w:tcPr>
            <w:tcW w:w="1845" w:type="dxa"/>
            <w:tcBorders>
              <w:top w:val="single" w:sz="4" w:space="0" w:color="auto"/>
              <w:left w:val="single" w:sz="6" w:space="0" w:color="auto"/>
              <w:bottom w:val="single" w:sz="4" w:space="0" w:color="auto"/>
              <w:right w:val="single" w:sz="4" w:space="0" w:color="auto"/>
            </w:tcBorders>
            <w:vAlign w:val="center"/>
            <w:hideMark/>
          </w:tcPr>
          <w:p w14:paraId="114816EB" w14:textId="77777777" w:rsidR="00987724" w:rsidRPr="00F33DE6" w:rsidRDefault="00987724">
            <w:pPr>
              <w:tabs>
                <w:tab w:val="left" w:pos="-142"/>
              </w:tabs>
              <w:jc w:val="center"/>
              <w:rPr>
                <w:rFonts w:ascii="Calibri Light" w:hAnsi="Calibri Light" w:cs="Calibri Light"/>
              </w:rPr>
            </w:pPr>
            <w:r w:rsidRPr="00F33DE6">
              <w:rPr>
                <w:rFonts w:ascii="Calibri Light" w:hAnsi="Calibri Light" w:cs="Calibri Light"/>
              </w:rPr>
              <w:t>MANUALE</w:t>
            </w:r>
          </w:p>
        </w:tc>
        <w:tc>
          <w:tcPr>
            <w:tcW w:w="1950" w:type="dxa"/>
            <w:tcBorders>
              <w:top w:val="single" w:sz="4" w:space="0" w:color="auto"/>
              <w:left w:val="single" w:sz="4" w:space="0" w:color="auto"/>
              <w:bottom w:val="single" w:sz="4" w:space="0" w:color="auto"/>
              <w:right w:val="single" w:sz="4" w:space="0" w:color="auto"/>
            </w:tcBorders>
            <w:vAlign w:val="center"/>
            <w:hideMark/>
          </w:tcPr>
          <w:p w14:paraId="15A400E7" w14:textId="0501647D" w:rsidR="00987724" w:rsidRPr="00F33DE6" w:rsidRDefault="00987724">
            <w:pPr>
              <w:tabs>
                <w:tab w:val="left" w:pos="-142"/>
              </w:tabs>
              <w:jc w:val="center"/>
              <w:rPr>
                <w:rFonts w:ascii="Calibri Light" w:hAnsi="Calibri Light" w:cs="Calibri Light"/>
              </w:rPr>
            </w:pPr>
            <w:r w:rsidRPr="00F33DE6">
              <w:rPr>
                <w:rFonts w:ascii="Calibri Light" w:hAnsi="Calibri Light" w:cs="Calibri Light"/>
              </w:rPr>
              <w:t>RSGS</w:t>
            </w:r>
            <w:r w:rsidR="00195498" w:rsidRPr="00F33DE6">
              <w:rPr>
                <w:rFonts w:ascii="Calibri Light" w:hAnsi="Calibri Light" w:cs="Calibri Light"/>
              </w:rPr>
              <w:t>L</w:t>
            </w:r>
            <w:r w:rsidRPr="00F33DE6">
              <w:rPr>
                <w:rFonts w:ascii="Calibri Light" w:hAnsi="Calibri Light" w:cs="Calibri Light"/>
              </w:rPr>
              <w:t xml:space="preserve"> o Consulenti esterni</w:t>
            </w:r>
          </w:p>
        </w:tc>
        <w:tc>
          <w:tcPr>
            <w:tcW w:w="1592" w:type="dxa"/>
            <w:tcBorders>
              <w:top w:val="single" w:sz="4" w:space="0" w:color="auto"/>
              <w:left w:val="single" w:sz="4" w:space="0" w:color="auto"/>
              <w:bottom w:val="single" w:sz="4" w:space="0" w:color="auto"/>
              <w:right w:val="single" w:sz="4" w:space="0" w:color="auto"/>
            </w:tcBorders>
            <w:vAlign w:val="center"/>
            <w:hideMark/>
          </w:tcPr>
          <w:p w14:paraId="4FC354FD" w14:textId="6B768F60" w:rsidR="00987724" w:rsidRPr="00F33DE6" w:rsidRDefault="00195498">
            <w:pPr>
              <w:tabs>
                <w:tab w:val="left" w:pos="-142"/>
              </w:tabs>
              <w:jc w:val="center"/>
              <w:rPr>
                <w:rFonts w:ascii="Calibri Light" w:hAnsi="Calibri Light" w:cs="Calibri Light"/>
              </w:rPr>
            </w:pPr>
            <w:r w:rsidRPr="00F33DE6">
              <w:rPr>
                <w:rFonts w:ascii="Calibri Light" w:hAnsi="Calibri Light" w:cs="Calibri Light"/>
              </w:rPr>
              <w:t>RSGSL</w:t>
            </w:r>
          </w:p>
        </w:tc>
        <w:tc>
          <w:tcPr>
            <w:tcW w:w="1950" w:type="dxa"/>
            <w:tcBorders>
              <w:top w:val="single" w:sz="4" w:space="0" w:color="auto"/>
              <w:left w:val="single" w:sz="4" w:space="0" w:color="auto"/>
              <w:bottom w:val="single" w:sz="4" w:space="0" w:color="auto"/>
              <w:right w:val="single" w:sz="4" w:space="0" w:color="auto"/>
            </w:tcBorders>
            <w:vAlign w:val="center"/>
            <w:hideMark/>
          </w:tcPr>
          <w:p w14:paraId="13A05B29" w14:textId="0C2C3D50" w:rsidR="00987724" w:rsidRPr="00F33DE6" w:rsidRDefault="00195498">
            <w:pPr>
              <w:tabs>
                <w:tab w:val="left" w:pos="-142"/>
              </w:tabs>
              <w:jc w:val="center"/>
              <w:rPr>
                <w:rFonts w:ascii="Calibri Light" w:hAnsi="Calibri Light" w:cs="Calibri Light"/>
              </w:rPr>
            </w:pPr>
            <w:r w:rsidRPr="00F33DE6">
              <w:rPr>
                <w:rFonts w:ascii="Calibri Light" w:hAnsi="Calibri Light" w:cs="Calibri Light"/>
              </w:rPr>
              <w:t>Comitato Direttivo</w:t>
            </w:r>
          </w:p>
        </w:tc>
        <w:tc>
          <w:tcPr>
            <w:tcW w:w="2161" w:type="dxa"/>
            <w:tcBorders>
              <w:top w:val="single" w:sz="4" w:space="0" w:color="auto"/>
              <w:left w:val="single" w:sz="4" w:space="0" w:color="auto"/>
              <w:bottom w:val="single" w:sz="4" w:space="0" w:color="auto"/>
              <w:right w:val="single" w:sz="6" w:space="0" w:color="auto"/>
            </w:tcBorders>
            <w:vAlign w:val="center"/>
            <w:hideMark/>
          </w:tcPr>
          <w:p w14:paraId="09D5E0EE" w14:textId="4A01B89F" w:rsidR="00987724" w:rsidRPr="00F33DE6" w:rsidRDefault="00195498">
            <w:pPr>
              <w:tabs>
                <w:tab w:val="left" w:pos="-142"/>
              </w:tabs>
              <w:jc w:val="center"/>
              <w:rPr>
                <w:rFonts w:ascii="Calibri Light" w:hAnsi="Calibri Light" w:cs="Calibri Light"/>
              </w:rPr>
            </w:pPr>
            <w:r w:rsidRPr="00F33DE6">
              <w:rPr>
                <w:rFonts w:ascii="Calibri Light" w:hAnsi="Calibri Light" w:cs="Calibri Light"/>
              </w:rPr>
              <w:t>RSGSL</w:t>
            </w:r>
            <w:r w:rsidR="00987724" w:rsidRPr="00F33DE6">
              <w:rPr>
                <w:rFonts w:ascii="Calibri Light" w:hAnsi="Calibri Light" w:cs="Calibri Light"/>
                <w:u w:val="single"/>
              </w:rPr>
              <w:t>, presso supporto informatico (server aziendale)</w:t>
            </w:r>
          </w:p>
        </w:tc>
      </w:tr>
      <w:tr w:rsidR="00F33DE6" w:rsidRPr="00F33DE6" w14:paraId="60BF44AE" w14:textId="77777777" w:rsidTr="00F33DE6">
        <w:trPr>
          <w:trHeight w:val="416"/>
        </w:trPr>
        <w:tc>
          <w:tcPr>
            <w:tcW w:w="1845" w:type="dxa"/>
            <w:tcBorders>
              <w:top w:val="single" w:sz="4" w:space="0" w:color="auto"/>
              <w:left w:val="single" w:sz="6" w:space="0" w:color="auto"/>
              <w:bottom w:val="single" w:sz="4" w:space="0" w:color="auto"/>
              <w:right w:val="single" w:sz="4" w:space="0" w:color="auto"/>
            </w:tcBorders>
            <w:vAlign w:val="center"/>
            <w:hideMark/>
          </w:tcPr>
          <w:p w14:paraId="69D1C6DD" w14:textId="77777777" w:rsidR="00F33DE6" w:rsidRPr="00F33DE6" w:rsidRDefault="00F33DE6" w:rsidP="00F33DE6">
            <w:pPr>
              <w:tabs>
                <w:tab w:val="left" w:pos="-142"/>
              </w:tabs>
              <w:jc w:val="center"/>
              <w:rPr>
                <w:rFonts w:ascii="Calibri Light" w:hAnsi="Calibri Light" w:cs="Calibri Light"/>
              </w:rPr>
            </w:pPr>
            <w:r w:rsidRPr="00F33DE6">
              <w:rPr>
                <w:rFonts w:ascii="Calibri Light" w:hAnsi="Calibri Light" w:cs="Calibri Light"/>
              </w:rPr>
              <w:t>PROCEDURE</w:t>
            </w:r>
          </w:p>
        </w:tc>
        <w:tc>
          <w:tcPr>
            <w:tcW w:w="1950" w:type="dxa"/>
            <w:tcBorders>
              <w:top w:val="single" w:sz="4" w:space="0" w:color="auto"/>
              <w:left w:val="single" w:sz="4" w:space="0" w:color="auto"/>
              <w:bottom w:val="single" w:sz="4" w:space="0" w:color="auto"/>
              <w:right w:val="single" w:sz="4" w:space="0" w:color="auto"/>
            </w:tcBorders>
            <w:vAlign w:val="center"/>
            <w:hideMark/>
          </w:tcPr>
          <w:p w14:paraId="2FC70718" w14:textId="3C9E605A" w:rsidR="00F33DE6" w:rsidRPr="00F33DE6" w:rsidRDefault="00F33DE6" w:rsidP="00F33DE6">
            <w:pPr>
              <w:tabs>
                <w:tab w:val="left" w:pos="-142"/>
              </w:tabs>
              <w:jc w:val="center"/>
              <w:rPr>
                <w:rFonts w:ascii="Calibri Light" w:hAnsi="Calibri Light" w:cs="Calibri Light"/>
              </w:rPr>
            </w:pPr>
            <w:r w:rsidRPr="00F33DE6">
              <w:rPr>
                <w:rFonts w:ascii="Calibri Light" w:hAnsi="Calibri Light" w:cs="Calibri Light"/>
              </w:rPr>
              <w:t>Responsabili di funzione</w:t>
            </w:r>
            <w:r>
              <w:rPr>
                <w:rFonts w:ascii="Calibri Light" w:hAnsi="Calibri Light" w:cs="Calibri Light"/>
              </w:rPr>
              <w:t xml:space="preserve">, </w:t>
            </w:r>
            <w:r w:rsidRPr="00F33DE6">
              <w:rPr>
                <w:rFonts w:ascii="Calibri Light" w:hAnsi="Calibri Light" w:cs="Calibri Light"/>
              </w:rPr>
              <w:t>RSGSL</w:t>
            </w:r>
            <w:r>
              <w:rPr>
                <w:rFonts w:ascii="Calibri Light" w:hAnsi="Calibri Light" w:cs="Calibri Light"/>
              </w:rPr>
              <w:t xml:space="preserve"> </w:t>
            </w:r>
            <w:r w:rsidRPr="00F33DE6">
              <w:rPr>
                <w:rFonts w:ascii="Calibri Light" w:hAnsi="Calibri Light" w:cs="Calibri Light"/>
              </w:rPr>
              <w:t>oppure Consulenti esterni</w:t>
            </w:r>
          </w:p>
        </w:tc>
        <w:tc>
          <w:tcPr>
            <w:tcW w:w="1592" w:type="dxa"/>
            <w:tcBorders>
              <w:top w:val="single" w:sz="4" w:space="0" w:color="auto"/>
              <w:left w:val="single" w:sz="4" w:space="0" w:color="auto"/>
              <w:bottom w:val="single" w:sz="4" w:space="0" w:color="auto"/>
              <w:right w:val="single" w:sz="4" w:space="0" w:color="auto"/>
            </w:tcBorders>
            <w:vAlign w:val="center"/>
            <w:hideMark/>
          </w:tcPr>
          <w:p w14:paraId="0167F266" w14:textId="738C4E30" w:rsidR="00F33DE6" w:rsidRPr="00F33DE6" w:rsidRDefault="00F33DE6" w:rsidP="00F33DE6">
            <w:pPr>
              <w:tabs>
                <w:tab w:val="left" w:pos="-142"/>
              </w:tabs>
              <w:jc w:val="center"/>
              <w:rPr>
                <w:rFonts w:ascii="Calibri Light" w:hAnsi="Calibri Light" w:cs="Calibri Light"/>
              </w:rPr>
            </w:pPr>
            <w:r w:rsidRPr="00F33DE6">
              <w:rPr>
                <w:rFonts w:ascii="Calibri Light" w:hAnsi="Calibri Light" w:cs="Calibri Light"/>
              </w:rPr>
              <w:t>RSGSL</w:t>
            </w:r>
          </w:p>
        </w:tc>
        <w:tc>
          <w:tcPr>
            <w:tcW w:w="1950" w:type="dxa"/>
            <w:tcBorders>
              <w:top w:val="single" w:sz="4" w:space="0" w:color="auto"/>
              <w:left w:val="single" w:sz="4" w:space="0" w:color="auto"/>
              <w:bottom w:val="single" w:sz="4" w:space="0" w:color="auto"/>
              <w:right w:val="single" w:sz="4" w:space="0" w:color="auto"/>
            </w:tcBorders>
            <w:vAlign w:val="center"/>
            <w:hideMark/>
          </w:tcPr>
          <w:p w14:paraId="0BCADBE5" w14:textId="6F72764D" w:rsidR="00F33DE6" w:rsidRPr="00F33DE6" w:rsidRDefault="00F33DE6" w:rsidP="00F33DE6">
            <w:pPr>
              <w:tabs>
                <w:tab w:val="left" w:pos="-142"/>
              </w:tabs>
              <w:jc w:val="center"/>
              <w:rPr>
                <w:rFonts w:ascii="Calibri Light" w:hAnsi="Calibri Light" w:cs="Calibri Light"/>
              </w:rPr>
            </w:pPr>
            <w:r w:rsidRPr="00F33DE6">
              <w:rPr>
                <w:rFonts w:ascii="Calibri Light" w:hAnsi="Calibri Light" w:cs="Calibri Light"/>
              </w:rPr>
              <w:t>Comitato Direttivo</w:t>
            </w:r>
          </w:p>
        </w:tc>
        <w:tc>
          <w:tcPr>
            <w:tcW w:w="2161" w:type="dxa"/>
            <w:tcBorders>
              <w:top w:val="single" w:sz="4" w:space="0" w:color="auto"/>
              <w:left w:val="single" w:sz="4" w:space="0" w:color="auto"/>
              <w:bottom w:val="single" w:sz="4" w:space="0" w:color="auto"/>
              <w:right w:val="single" w:sz="6" w:space="0" w:color="auto"/>
            </w:tcBorders>
            <w:vAlign w:val="center"/>
            <w:hideMark/>
          </w:tcPr>
          <w:p w14:paraId="00629373" w14:textId="20B617DB" w:rsidR="00F33DE6" w:rsidRPr="00F33DE6" w:rsidRDefault="00F33DE6" w:rsidP="00F33DE6">
            <w:pPr>
              <w:tabs>
                <w:tab w:val="left" w:pos="-142"/>
              </w:tabs>
              <w:jc w:val="center"/>
              <w:rPr>
                <w:rFonts w:ascii="Calibri Light" w:hAnsi="Calibri Light" w:cs="Calibri Light"/>
              </w:rPr>
            </w:pPr>
            <w:r w:rsidRPr="00F33DE6">
              <w:rPr>
                <w:rFonts w:ascii="Calibri Light" w:hAnsi="Calibri Light" w:cs="Calibri Light"/>
              </w:rPr>
              <w:t>RSGSL</w:t>
            </w:r>
            <w:r w:rsidRPr="00F33DE6">
              <w:rPr>
                <w:rFonts w:ascii="Calibri Light" w:hAnsi="Calibri Light" w:cs="Calibri Light"/>
                <w:u w:val="single"/>
              </w:rPr>
              <w:t>, presso supporto informatico (server aziendale)</w:t>
            </w:r>
          </w:p>
        </w:tc>
      </w:tr>
      <w:tr w:rsidR="00F33DE6" w:rsidRPr="00F33DE6" w14:paraId="672B5B89" w14:textId="77777777" w:rsidTr="00F33DE6">
        <w:trPr>
          <w:trHeight w:val="1000"/>
        </w:trPr>
        <w:tc>
          <w:tcPr>
            <w:tcW w:w="1845" w:type="dxa"/>
            <w:tcBorders>
              <w:top w:val="single" w:sz="4" w:space="0" w:color="auto"/>
              <w:left w:val="single" w:sz="6" w:space="0" w:color="auto"/>
              <w:bottom w:val="single" w:sz="4" w:space="0" w:color="auto"/>
              <w:right w:val="single" w:sz="4" w:space="0" w:color="auto"/>
            </w:tcBorders>
            <w:vAlign w:val="center"/>
            <w:hideMark/>
          </w:tcPr>
          <w:p w14:paraId="24BABB9E" w14:textId="77777777" w:rsidR="00F33DE6" w:rsidRPr="00F33DE6" w:rsidRDefault="00F33DE6" w:rsidP="00F33DE6">
            <w:pPr>
              <w:tabs>
                <w:tab w:val="left" w:pos="-142"/>
              </w:tabs>
              <w:jc w:val="center"/>
              <w:rPr>
                <w:rFonts w:ascii="Calibri Light" w:hAnsi="Calibri Light" w:cs="Calibri Light"/>
              </w:rPr>
            </w:pPr>
            <w:r w:rsidRPr="00F33DE6">
              <w:rPr>
                <w:rFonts w:ascii="Calibri Light" w:hAnsi="Calibri Light" w:cs="Calibri Light"/>
              </w:rPr>
              <w:lastRenderedPageBreak/>
              <w:t>ISTRUZIONI</w:t>
            </w:r>
          </w:p>
        </w:tc>
        <w:tc>
          <w:tcPr>
            <w:tcW w:w="1950" w:type="dxa"/>
            <w:tcBorders>
              <w:top w:val="single" w:sz="4" w:space="0" w:color="auto"/>
              <w:left w:val="single" w:sz="4" w:space="0" w:color="auto"/>
              <w:bottom w:val="single" w:sz="4" w:space="0" w:color="auto"/>
              <w:right w:val="single" w:sz="4" w:space="0" w:color="auto"/>
            </w:tcBorders>
            <w:vAlign w:val="center"/>
            <w:hideMark/>
          </w:tcPr>
          <w:p w14:paraId="2ABC51E6" w14:textId="77777777" w:rsidR="00F33DE6" w:rsidRPr="00F33DE6" w:rsidRDefault="00F33DE6" w:rsidP="00F33DE6">
            <w:pPr>
              <w:tabs>
                <w:tab w:val="left" w:pos="-142"/>
              </w:tabs>
              <w:jc w:val="center"/>
              <w:rPr>
                <w:rFonts w:ascii="Calibri Light" w:hAnsi="Calibri Light" w:cs="Calibri Light"/>
              </w:rPr>
            </w:pPr>
            <w:r w:rsidRPr="00F33DE6">
              <w:rPr>
                <w:rFonts w:ascii="Calibri Light" w:hAnsi="Calibri Light" w:cs="Calibri Light"/>
              </w:rPr>
              <w:t>Responsabili di funzione, oppure RSGA oppure consulenti esterni</w:t>
            </w:r>
          </w:p>
        </w:tc>
        <w:tc>
          <w:tcPr>
            <w:tcW w:w="1592" w:type="dxa"/>
            <w:tcBorders>
              <w:top w:val="single" w:sz="4" w:space="0" w:color="auto"/>
              <w:left w:val="single" w:sz="4" w:space="0" w:color="auto"/>
              <w:bottom w:val="single" w:sz="4" w:space="0" w:color="auto"/>
              <w:right w:val="single" w:sz="4" w:space="0" w:color="auto"/>
            </w:tcBorders>
            <w:vAlign w:val="center"/>
            <w:hideMark/>
          </w:tcPr>
          <w:p w14:paraId="159EB28F" w14:textId="61DFAE1A" w:rsidR="00F33DE6" w:rsidRPr="00F33DE6" w:rsidRDefault="00F33DE6" w:rsidP="00F33DE6">
            <w:pPr>
              <w:tabs>
                <w:tab w:val="left" w:pos="-142"/>
              </w:tabs>
              <w:jc w:val="center"/>
              <w:rPr>
                <w:rFonts w:ascii="Calibri Light" w:hAnsi="Calibri Light" w:cs="Calibri Light"/>
              </w:rPr>
            </w:pPr>
            <w:r w:rsidRPr="00F33DE6">
              <w:rPr>
                <w:rFonts w:ascii="Calibri Light" w:hAnsi="Calibri Light" w:cs="Calibri Light"/>
              </w:rPr>
              <w:t>RSGSL</w:t>
            </w:r>
          </w:p>
        </w:tc>
        <w:tc>
          <w:tcPr>
            <w:tcW w:w="1950" w:type="dxa"/>
            <w:tcBorders>
              <w:top w:val="single" w:sz="4" w:space="0" w:color="auto"/>
              <w:left w:val="single" w:sz="4" w:space="0" w:color="auto"/>
              <w:bottom w:val="single" w:sz="4" w:space="0" w:color="auto"/>
              <w:right w:val="single" w:sz="4" w:space="0" w:color="auto"/>
            </w:tcBorders>
            <w:vAlign w:val="center"/>
            <w:hideMark/>
          </w:tcPr>
          <w:p w14:paraId="0434CECD" w14:textId="3D1526BD" w:rsidR="00F33DE6" w:rsidRPr="00F33DE6" w:rsidRDefault="00F33DE6" w:rsidP="00F33DE6">
            <w:pPr>
              <w:tabs>
                <w:tab w:val="left" w:pos="-142"/>
              </w:tabs>
              <w:jc w:val="center"/>
              <w:rPr>
                <w:rFonts w:ascii="Calibri Light" w:hAnsi="Calibri Light" w:cs="Calibri Light"/>
              </w:rPr>
            </w:pPr>
            <w:r w:rsidRPr="00F33DE6">
              <w:rPr>
                <w:rFonts w:ascii="Calibri Light" w:hAnsi="Calibri Light" w:cs="Calibri Light"/>
              </w:rPr>
              <w:t>Comitato Direttivo</w:t>
            </w:r>
          </w:p>
        </w:tc>
        <w:tc>
          <w:tcPr>
            <w:tcW w:w="2161" w:type="dxa"/>
            <w:tcBorders>
              <w:top w:val="single" w:sz="4" w:space="0" w:color="auto"/>
              <w:left w:val="single" w:sz="4" w:space="0" w:color="auto"/>
              <w:bottom w:val="single" w:sz="4" w:space="0" w:color="auto"/>
              <w:right w:val="single" w:sz="6" w:space="0" w:color="auto"/>
            </w:tcBorders>
            <w:vAlign w:val="center"/>
            <w:hideMark/>
          </w:tcPr>
          <w:p w14:paraId="78EE4072" w14:textId="0450FAA3" w:rsidR="00F33DE6" w:rsidRPr="00F33DE6" w:rsidRDefault="00F33DE6" w:rsidP="00F33DE6">
            <w:pPr>
              <w:tabs>
                <w:tab w:val="left" w:pos="-142"/>
              </w:tabs>
              <w:jc w:val="center"/>
              <w:rPr>
                <w:rFonts w:ascii="Calibri Light" w:hAnsi="Calibri Light" w:cs="Calibri Light"/>
              </w:rPr>
            </w:pPr>
            <w:r w:rsidRPr="00F33DE6">
              <w:rPr>
                <w:rFonts w:ascii="Calibri Light" w:hAnsi="Calibri Light" w:cs="Calibri Light"/>
              </w:rPr>
              <w:t>RSGSL</w:t>
            </w:r>
            <w:r w:rsidRPr="00F33DE6">
              <w:rPr>
                <w:rFonts w:ascii="Calibri Light" w:hAnsi="Calibri Light" w:cs="Calibri Light"/>
                <w:u w:val="single"/>
              </w:rPr>
              <w:t>, presso supporto informatico (server aziendale)</w:t>
            </w:r>
          </w:p>
        </w:tc>
      </w:tr>
    </w:tbl>
    <w:p w14:paraId="05637602" w14:textId="77777777" w:rsidR="00987724" w:rsidRDefault="00987724" w:rsidP="00987724">
      <w:pPr>
        <w:spacing w:after="0" w:line="240" w:lineRule="auto"/>
        <w:rPr>
          <w:rFonts w:asciiTheme="minorHAnsi" w:hAnsiTheme="minorHAnsi" w:cstheme="minorHAnsi"/>
          <w:sz w:val="12"/>
          <w:szCs w:val="12"/>
        </w:rPr>
      </w:pPr>
    </w:p>
    <w:p w14:paraId="53B2D908" w14:textId="06D23C99" w:rsidR="00987724" w:rsidRPr="00195498" w:rsidRDefault="00195498" w:rsidP="00195498">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bookmarkStart w:id="27" w:name="_Toc103257183"/>
      <w:r>
        <w:rPr>
          <w:rFonts w:ascii="Calibri Light" w:hAnsi="Calibri Light" w:cs="Calibri Light"/>
          <w:color w:val="00833D"/>
          <w:sz w:val="28"/>
          <w:szCs w:val="22"/>
        </w:rPr>
        <w:t xml:space="preserve">8 </w:t>
      </w:r>
      <w:r w:rsidR="00987724" w:rsidRPr="00195498">
        <w:rPr>
          <w:rFonts w:ascii="Calibri Light" w:hAnsi="Calibri Light" w:cs="Calibri Light"/>
          <w:color w:val="00833D"/>
          <w:sz w:val="28"/>
          <w:szCs w:val="22"/>
        </w:rPr>
        <w:t>Documenti di riferimento</w:t>
      </w:r>
      <w:bookmarkEnd w:id="27"/>
    </w:p>
    <w:p w14:paraId="0F3CEB7D" w14:textId="32FA083F" w:rsidR="00987724" w:rsidRPr="00F33DE6" w:rsidRDefault="00987724" w:rsidP="00F33DE6">
      <w:pPr>
        <w:pStyle w:val="Paragrafoelenco"/>
        <w:numPr>
          <w:ilvl w:val="0"/>
          <w:numId w:val="102"/>
        </w:numPr>
        <w:rPr>
          <w:rFonts w:ascii="Calibri Light" w:hAnsi="Calibri Light" w:cs="Calibri Light"/>
          <w:bCs/>
        </w:rPr>
      </w:pPr>
      <w:r w:rsidRPr="00F33DE6">
        <w:rPr>
          <w:rFonts w:ascii="Calibri Light" w:hAnsi="Calibri Light" w:cs="Calibri Light"/>
          <w:bCs/>
        </w:rPr>
        <w:t>MOD.PO0</w:t>
      </w:r>
      <w:r w:rsidR="00322634">
        <w:rPr>
          <w:rFonts w:ascii="Calibri Light" w:hAnsi="Calibri Light" w:cs="Calibri Light"/>
          <w:bCs/>
        </w:rPr>
        <w:t>6</w:t>
      </w:r>
      <w:r w:rsidRPr="00F33DE6">
        <w:rPr>
          <w:rFonts w:ascii="Calibri Light" w:hAnsi="Calibri Light" w:cs="Calibri Light"/>
          <w:bCs/>
        </w:rPr>
        <w:t>.01_Elenco documentazione</w:t>
      </w:r>
    </w:p>
    <w:p w14:paraId="2F22DD3F" w14:textId="7154CB43" w:rsidR="00987724" w:rsidRPr="00F33DE6" w:rsidRDefault="00987724" w:rsidP="00F33DE6">
      <w:pPr>
        <w:pStyle w:val="Paragrafoelenco"/>
        <w:numPr>
          <w:ilvl w:val="0"/>
          <w:numId w:val="102"/>
        </w:numPr>
        <w:rPr>
          <w:rFonts w:ascii="Calibri Light" w:hAnsi="Calibri Light" w:cs="Calibri Light"/>
          <w:bCs/>
        </w:rPr>
      </w:pPr>
      <w:r w:rsidRPr="00F33DE6">
        <w:rPr>
          <w:rFonts w:ascii="Calibri Light" w:hAnsi="Calibri Light" w:cs="Calibri Light"/>
          <w:bCs/>
        </w:rPr>
        <w:t>MOD.PO0</w:t>
      </w:r>
      <w:r w:rsidR="00322634">
        <w:rPr>
          <w:rFonts w:ascii="Calibri Light" w:hAnsi="Calibri Light" w:cs="Calibri Light"/>
          <w:bCs/>
        </w:rPr>
        <w:t>6</w:t>
      </w:r>
      <w:r w:rsidRPr="00F33DE6">
        <w:rPr>
          <w:rFonts w:ascii="Calibri Light" w:hAnsi="Calibri Light" w:cs="Calibri Light"/>
          <w:bCs/>
        </w:rPr>
        <w:t>.02_Lista distribuzione</w:t>
      </w:r>
    </w:p>
    <w:p w14:paraId="7EC03CE5" w14:textId="77777777" w:rsidR="00393626" w:rsidRPr="00F33DE6" w:rsidRDefault="00393626" w:rsidP="00393626">
      <w:pPr>
        <w:rPr>
          <w:rFonts w:ascii="Calibri Light" w:hAnsi="Calibri Light" w:cs="Calibri Light"/>
          <w:bCs/>
        </w:rPr>
      </w:pPr>
    </w:p>
    <w:sectPr w:rsidR="00393626" w:rsidRPr="00F33DE6" w:rsidSect="002F1951">
      <w:headerReference w:type="default" r:id="rId12"/>
      <w:footerReference w:type="default" r:id="rId13"/>
      <w:pgSz w:w="11906" w:h="16838"/>
      <w:pgMar w:top="1985" w:right="1134" w:bottom="1276" w:left="1418" w:header="708" w:footer="7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CC3DF" w14:textId="77777777" w:rsidR="00555CFA" w:rsidRDefault="00555CFA" w:rsidP="00F17BEC">
      <w:pPr>
        <w:spacing w:before="0" w:after="0"/>
      </w:pPr>
      <w:r>
        <w:separator/>
      </w:r>
    </w:p>
  </w:endnote>
  <w:endnote w:type="continuationSeparator" w:id="0">
    <w:p w14:paraId="02316A10" w14:textId="77777777" w:rsidR="00555CFA" w:rsidRDefault="00555CFA" w:rsidP="00F17BE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LGAFNB+Arial,Bold">
    <w:altName w:val="Arial"/>
    <w:panose1 w:val="00000000000000000000"/>
    <w:charset w:val="00"/>
    <w:family w:val="swiss"/>
    <w:notTrueType/>
    <w:pitch w:val="default"/>
    <w:sig w:usb0="00000003" w:usb1="00000000" w:usb2="00000000" w:usb3="00000000" w:csb0="00000001" w:csb1="00000000"/>
  </w:font>
  <w:font w:name="Albertus Medium">
    <w:altName w:val="Candara"/>
    <w:charset w:val="00"/>
    <w:family w:val="swiss"/>
    <w:pitch w:val="variable"/>
    <w:sig w:usb0="00000003" w:usb1="00000000" w:usb2="00000000" w:usb3="00000000" w:csb0="00000001" w:csb1="00000000"/>
  </w:font>
  <w:font w:name="EPSON Roman T">
    <w:altName w:val="Cambria"/>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wis721 BT">
    <w:panose1 w:val="020B0504020202020204"/>
    <w:charset w:val="00"/>
    <w:family w:val="swiss"/>
    <w:pitch w:val="variable"/>
    <w:sig w:usb0="00000087" w:usb1="00000000" w:usb2="00000000" w:usb3="00000000" w:csb0="0000001B"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9E7F2" w14:textId="77777777" w:rsidR="002F1951" w:rsidRPr="009F4947" w:rsidRDefault="002F1951" w:rsidP="002F1951">
    <w:pPr>
      <w:pStyle w:val="Pidipagina"/>
      <w:jc w:val="center"/>
      <w:rPr>
        <w:rFonts w:ascii="Calibri Light" w:hAnsi="Calibri Light" w:cs="Calibri Light"/>
        <w:sz w:val="18"/>
        <w:szCs w:val="18"/>
      </w:rPr>
    </w:pPr>
    <w:r w:rsidRPr="009F4947">
      <w:rPr>
        <w:rFonts w:ascii="Calibri Light" w:hAnsi="Calibri Light" w:cs="Calibri Light"/>
        <w:sz w:val="18"/>
        <w:szCs w:val="18"/>
      </w:rPr>
      <w:t>“SE STAMPATA COPIA NON CONTROLLATA”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31357" w14:textId="7EACB928" w:rsidR="000E2DCF" w:rsidRPr="0031381A" w:rsidRDefault="00365204" w:rsidP="00207477">
    <w:pPr>
      <w:pStyle w:val="Pidipagina"/>
      <w:tabs>
        <w:tab w:val="clear" w:pos="4819"/>
        <w:tab w:val="clear" w:pos="9638"/>
        <w:tab w:val="center" w:pos="-2552"/>
        <w:tab w:val="right" w:pos="9356"/>
      </w:tabs>
      <w:rPr>
        <w:i/>
        <w:sz w:val="18"/>
        <w:szCs w:val="18"/>
      </w:rPr>
    </w:pPr>
    <w:fldSimple w:instr=" FILENAME   \* MERGEFORMAT ">
      <w:r w:rsidRPr="00365204">
        <w:rPr>
          <w:i/>
          <w:noProof/>
          <w:sz w:val="18"/>
          <w:szCs w:val="18"/>
        </w:rPr>
        <w:t>SGQA-POLITICA</w:t>
      </w:r>
      <w:r>
        <w:rPr>
          <w:noProof/>
        </w:rPr>
        <w:t xml:space="preserve"> INTEGRATA QUALITÀ E AMBIENTE</w:t>
      </w:r>
    </w:fldSimple>
    <w:r w:rsidR="000E2DCF" w:rsidRPr="0031381A">
      <w:rPr>
        <w:i/>
        <w:sz w:val="18"/>
        <w:szCs w:val="18"/>
      </w:rPr>
      <w:tab/>
      <w:t xml:space="preserve">pag. </w:t>
    </w:r>
    <w:r w:rsidR="000E2DCF" w:rsidRPr="0031381A">
      <w:rPr>
        <w:i/>
        <w:sz w:val="18"/>
        <w:szCs w:val="18"/>
      </w:rPr>
      <w:fldChar w:fldCharType="begin"/>
    </w:r>
    <w:r w:rsidR="000E2DCF" w:rsidRPr="0031381A">
      <w:rPr>
        <w:i/>
        <w:sz w:val="18"/>
        <w:szCs w:val="18"/>
      </w:rPr>
      <w:instrText xml:space="preserve"> PAGE  \* Arabic  \* MERGEFORMAT </w:instrText>
    </w:r>
    <w:r w:rsidR="000E2DCF" w:rsidRPr="0031381A">
      <w:rPr>
        <w:i/>
        <w:sz w:val="18"/>
        <w:szCs w:val="18"/>
      </w:rPr>
      <w:fldChar w:fldCharType="separate"/>
    </w:r>
    <w:r w:rsidR="000E2DCF">
      <w:rPr>
        <w:i/>
        <w:noProof/>
        <w:sz w:val="18"/>
        <w:szCs w:val="18"/>
      </w:rPr>
      <w:t>2</w:t>
    </w:r>
    <w:r w:rsidR="000E2DCF" w:rsidRPr="0031381A">
      <w:rPr>
        <w:i/>
        <w:sz w:val="18"/>
        <w:szCs w:val="18"/>
      </w:rPr>
      <w:fldChar w:fldCharType="end"/>
    </w:r>
    <w:r w:rsidR="000E2DCF" w:rsidRPr="0031381A">
      <w:rPr>
        <w:i/>
        <w:sz w:val="18"/>
        <w:szCs w:val="18"/>
      </w:rPr>
      <w:t xml:space="preserve"> di </w:t>
    </w:r>
    <w:fldSimple w:instr=" NUMPAGES  \* Arabic  \* MERGEFORMAT ">
      <w:r w:rsidR="005B0311" w:rsidRPr="005B0311">
        <w:rPr>
          <w:i/>
          <w:noProof/>
          <w:sz w:val="18"/>
          <w:szCs w:val="18"/>
        </w:rPr>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0679F" w14:textId="0111AB26" w:rsidR="002F1951" w:rsidRDefault="002F1951" w:rsidP="002F1951">
    <w:pPr>
      <w:pBdr>
        <w:top w:val="single" w:sz="4" w:space="0" w:color="auto"/>
      </w:pBdr>
      <w:tabs>
        <w:tab w:val="left" w:pos="3087"/>
        <w:tab w:val="left" w:pos="5353"/>
        <w:tab w:val="left" w:pos="8835"/>
        <w:tab w:val="left" w:pos="12344"/>
        <w:tab w:val="left" w:pos="14871"/>
      </w:tabs>
      <w:spacing w:before="60" w:after="60" w:line="240" w:lineRule="auto"/>
      <w:jc w:val="center"/>
      <w:rPr>
        <w:rFonts w:ascii="Calibri Light" w:hAnsi="Calibri Light" w:cs="Calibri Light"/>
        <w:bCs/>
        <w:color w:val="000000" w:themeColor="text1"/>
        <w:sz w:val="16"/>
        <w:szCs w:val="16"/>
      </w:rPr>
    </w:pPr>
    <w:r w:rsidRPr="002F1951">
      <w:rPr>
        <w:rFonts w:ascii="Calibri Light" w:hAnsi="Calibri Light" w:cs="Calibri Light"/>
        <w:bCs/>
        <w:color w:val="000000" w:themeColor="text1"/>
        <w:sz w:val="16"/>
        <w:szCs w:val="16"/>
      </w:rPr>
      <w:t>“SE STAMPATA COPIA NON CONTROLLATA”</w:t>
    </w:r>
  </w:p>
  <w:p w14:paraId="6F041873" w14:textId="051D0F3C" w:rsidR="002F1951" w:rsidRPr="002F1951" w:rsidRDefault="002F1951" w:rsidP="002F1951">
    <w:pPr>
      <w:pStyle w:val="Pidipagina"/>
      <w:tabs>
        <w:tab w:val="clear" w:pos="4819"/>
        <w:tab w:val="clear" w:pos="9638"/>
        <w:tab w:val="center" w:pos="-2552"/>
        <w:tab w:val="right" w:pos="9356"/>
      </w:tabs>
      <w:rPr>
        <w:rFonts w:ascii="Calibri Light" w:hAnsi="Calibri Light" w:cs="Calibri Light"/>
        <w:i/>
        <w:sz w:val="18"/>
        <w:szCs w:val="18"/>
      </w:rPr>
    </w:pPr>
    <w:r w:rsidRPr="002F1951">
      <w:rPr>
        <w:rFonts w:ascii="Calibri Light" w:hAnsi="Calibri Light" w:cs="Calibri Light"/>
        <w:i/>
        <w:sz w:val="18"/>
        <w:szCs w:val="18"/>
      </w:rPr>
      <w:tab/>
      <w:t xml:space="preserve">pag. </w:t>
    </w:r>
    <w:r w:rsidRPr="002F1951">
      <w:rPr>
        <w:rFonts w:ascii="Calibri Light" w:hAnsi="Calibri Light" w:cs="Calibri Light"/>
        <w:i/>
        <w:sz w:val="18"/>
        <w:szCs w:val="18"/>
      </w:rPr>
      <w:fldChar w:fldCharType="begin"/>
    </w:r>
    <w:r w:rsidRPr="002F1951">
      <w:rPr>
        <w:rFonts w:ascii="Calibri Light" w:hAnsi="Calibri Light" w:cs="Calibri Light"/>
        <w:i/>
        <w:sz w:val="18"/>
        <w:szCs w:val="18"/>
      </w:rPr>
      <w:instrText xml:space="preserve"> PAGE  \* Arabic  \* MERGEFORMAT </w:instrText>
    </w:r>
    <w:r w:rsidRPr="002F1951">
      <w:rPr>
        <w:rFonts w:ascii="Calibri Light" w:hAnsi="Calibri Light" w:cs="Calibri Light"/>
        <w:i/>
        <w:sz w:val="18"/>
        <w:szCs w:val="18"/>
      </w:rPr>
      <w:fldChar w:fldCharType="separate"/>
    </w:r>
    <w:r w:rsidRPr="002F1951">
      <w:rPr>
        <w:rFonts w:ascii="Calibri Light" w:hAnsi="Calibri Light" w:cs="Calibri Light"/>
        <w:i/>
        <w:sz w:val="18"/>
        <w:szCs w:val="18"/>
      </w:rPr>
      <w:t>3</w:t>
    </w:r>
    <w:r w:rsidRPr="002F1951">
      <w:rPr>
        <w:rFonts w:ascii="Calibri Light" w:hAnsi="Calibri Light" w:cs="Calibri Light"/>
        <w:i/>
        <w:sz w:val="18"/>
        <w:szCs w:val="18"/>
      </w:rPr>
      <w:fldChar w:fldCharType="end"/>
    </w:r>
    <w:r w:rsidRPr="002F1951">
      <w:rPr>
        <w:rFonts w:ascii="Calibri Light" w:hAnsi="Calibri Light" w:cs="Calibri Light"/>
        <w:i/>
        <w:sz w:val="18"/>
        <w:szCs w:val="18"/>
      </w:rPr>
      <w:t xml:space="preserve"> di </w:t>
    </w:r>
    <w:r w:rsidRPr="002F1951">
      <w:rPr>
        <w:rFonts w:ascii="Calibri Light" w:hAnsi="Calibri Light" w:cs="Calibri Light"/>
        <w:i/>
        <w:sz w:val="18"/>
        <w:szCs w:val="18"/>
      </w:rPr>
      <w:fldChar w:fldCharType="begin"/>
    </w:r>
    <w:r w:rsidRPr="002F1951">
      <w:rPr>
        <w:rFonts w:ascii="Calibri Light" w:hAnsi="Calibri Light" w:cs="Calibri Light"/>
        <w:i/>
        <w:sz w:val="18"/>
        <w:szCs w:val="18"/>
      </w:rPr>
      <w:instrText xml:space="preserve"> NUMPAGES  \* Arabic  \* MERGEFORMAT </w:instrText>
    </w:r>
    <w:r w:rsidRPr="002F1951">
      <w:rPr>
        <w:rFonts w:ascii="Calibri Light" w:hAnsi="Calibri Light" w:cs="Calibri Light"/>
        <w:i/>
        <w:sz w:val="18"/>
        <w:szCs w:val="18"/>
      </w:rPr>
      <w:fldChar w:fldCharType="separate"/>
    </w:r>
    <w:r w:rsidRPr="002F1951">
      <w:rPr>
        <w:rFonts w:ascii="Calibri Light" w:hAnsi="Calibri Light" w:cs="Calibri Light"/>
        <w:i/>
        <w:sz w:val="18"/>
        <w:szCs w:val="18"/>
      </w:rPr>
      <w:t>6</w:t>
    </w:r>
    <w:r w:rsidRPr="002F1951">
      <w:rPr>
        <w:rFonts w:ascii="Calibri Light" w:hAnsi="Calibri Light" w:cs="Calibri Light"/>
        <w:i/>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7BECF" w14:textId="77777777" w:rsidR="00555CFA" w:rsidRDefault="00555CFA" w:rsidP="00F17BEC">
      <w:pPr>
        <w:spacing w:before="0" w:after="0"/>
      </w:pPr>
      <w:r>
        <w:separator/>
      </w:r>
    </w:p>
  </w:footnote>
  <w:footnote w:type="continuationSeparator" w:id="0">
    <w:p w14:paraId="4C84801F" w14:textId="77777777" w:rsidR="00555CFA" w:rsidRDefault="00555CFA" w:rsidP="00F17BE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C7C1B" w14:textId="50A78745" w:rsidR="002F1951" w:rsidRPr="00A74FD8" w:rsidRDefault="006D170A" w:rsidP="002F1951">
    <w:pPr>
      <w:pStyle w:val="Intestazione"/>
    </w:pPr>
    <w:r>
      <w:rPr>
        <w:noProof/>
        <w:sz w:val="28"/>
        <w:szCs w:val="28"/>
      </w:rPr>
      <w:pict w14:anchorId="11F8DB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03736" o:spid="_x0000_s1025" type="#_x0000_t75" style="position:absolute;left:0;text-align:left;margin-left:-88.9pt;margin-top:-182.1pt;width:648.75pt;height:917.65pt;z-index:-251658240;mso-position-horizontal-relative:margin;mso-position-vertical-relative:margin" o:allowincell="f">
          <v:imagedata r:id="rId1" o:title="M PER SETTORI"/>
          <w10:wrap anchorx="margin" anchory="margin"/>
        </v:shape>
      </w:pict>
    </w:r>
    <w:r>
      <w:rPr>
        <w:noProof/>
      </w:rPr>
      <w:pict w14:anchorId="4377EF3A">
        <v:line id="Line 6" o:spid="_x0000_s1026" style="position:absolute;left:0;text-align:left;flip:y;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1.9pt,31.05pt" to="473.75pt,31.05pt" strokecolor="#00833d" strokeweight=".53mm">
          <o:lock v:ext="edit" shapetype="f"/>
          <w10:wrap type="topAndBottom" anchorx="margin"/>
        </v:line>
      </w:pict>
    </w:r>
    <w:bookmarkStart w:id="0" w:name="_Hlk157524899"/>
    <w:bookmarkStart w:id="1" w:name="_Hlk157524900"/>
    <w:r w:rsidR="007A3224">
      <w:rPr>
        <w:noProof/>
      </w:rPr>
      <w:drawing>
        <wp:anchor distT="0" distB="0" distL="114300" distR="114300" simplePos="0" relativeHeight="251657216" behindDoc="0" locked="0" layoutInCell="1" allowOverlap="1" wp14:anchorId="45FD47D2" wp14:editId="523986BD">
          <wp:simplePos x="0" y="0"/>
          <wp:positionH relativeFrom="column">
            <wp:posOffset>0</wp:posOffset>
          </wp:positionH>
          <wp:positionV relativeFrom="page">
            <wp:posOffset>448945</wp:posOffset>
          </wp:positionV>
          <wp:extent cx="1651000" cy="259715"/>
          <wp:effectExtent l="0" t="0" r="6350" b="6985"/>
          <wp:wrapNone/>
          <wp:docPr id="213381882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32106" name="Immagine 1175332106"/>
                  <pic:cNvPicPr/>
                </pic:nvPicPr>
                <pic:blipFill>
                  <a:blip r:embed="rId2">
                    <a:extLst>
                      <a:ext uri="{28A0092B-C50C-407E-A947-70E740481C1C}">
                        <a14:useLocalDpi xmlns:a14="http://schemas.microsoft.com/office/drawing/2010/main" val="0"/>
                      </a:ext>
                    </a:extLst>
                  </a:blip>
                  <a:stretch>
                    <a:fillRect/>
                  </a:stretch>
                </pic:blipFill>
                <pic:spPr>
                  <a:xfrm>
                    <a:off x="0" y="0"/>
                    <a:ext cx="1651000" cy="259715"/>
                  </a:xfrm>
                  <a:prstGeom prst="rect">
                    <a:avLst/>
                  </a:prstGeom>
                </pic:spPr>
              </pic:pic>
            </a:graphicData>
          </a:graphic>
        </wp:anchor>
      </w:drawing>
    </w:r>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7"/>
      <w:gridCol w:w="805"/>
      <w:gridCol w:w="944"/>
      <w:gridCol w:w="1277"/>
      <w:gridCol w:w="471"/>
      <w:gridCol w:w="1986"/>
      <w:gridCol w:w="1512"/>
      <w:gridCol w:w="1465"/>
    </w:tblGrid>
    <w:tr w:rsidR="000E2DCF" w:rsidRPr="00E47DBE" w14:paraId="1DF572B3" w14:textId="77777777" w:rsidTr="008E6294">
      <w:trPr>
        <w:cantSplit/>
      </w:trPr>
      <w:tc>
        <w:tcPr>
          <w:tcW w:w="2552" w:type="dxa"/>
          <w:gridSpan w:val="2"/>
          <w:vMerge w:val="restart"/>
        </w:tcPr>
        <w:p w14:paraId="1C007B39" w14:textId="77777777" w:rsidR="000E2DCF" w:rsidRPr="00E47DBE" w:rsidRDefault="000E2DCF" w:rsidP="008E6294">
          <w:pPr>
            <w:pStyle w:val="Table"/>
            <w:spacing w:before="120" w:after="0"/>
            <w:rPr>
              <w:rFonts w:ascii="Arial" w:hAnsi="Arial" w:cs="Arial"/>
              <w:sz w:val="18"/>
            </w:rPr>
          </w:pPr>
          <w:r>
            <w:tab/>
          </w:r>
          <w:r>
            <w:rPr>
              <w:rFonts w:ascii="Arial" w:hAnsi="Arial" w:cs="Arial"/>
              <w:noProof/>
            </w:rPr>
            <w:drawing>
              <wp:anchor distT="0" distB="0" distL="114300" distR="114300" simplePos="0" relativeHeight="251655168" behindDoc="0" locked="0" layoutInCell="1" allowOverlap="1" wp14:anchorId="1A26B5D1" wp14:editId="0ED8AB0D">
                <wp:simplePos x="0" y="0"/>
                <wp:positionH relativeFrom="column">
                  <wp:posOffset>-56515</wp:posOffset>
                </wp:positionH>
                <wp:positionV relativeFrom="paragraph">
                  <wp:posOffset>78105</wp:posOffset>
                </wp:positionV>
                <wp:extent cx="1572895" cy="461645"/>
                <wp:effectExtent l="0" t="0" r="0" b="0"/>
                <wp:wrapNone/>
                <wp:docPr id="712730253" name="Immagine 712730253" descr="Foto 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Foto 6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461645"/>
                        </a:xfrm>
                        <a:prstGeom prst="rect">
                          <a:avLst/>
                        </a:prstGeom>
                        <a:noFill/>
                        <a:ln>
                          <a:noFill/>
                        </a:ln>
                      </pic:spPr>
                    </pic:pic>
                  </a:graphicData>
                </a:graphic>
              </wp:anchor>
            </w:drawing>
          </w:r>
        </w:p>
      </w:tc>
      <w:tc>
        <w:tcPr>
          <w:tcW w:w="7655" w:type="dxa"/>
          <w:gridSpan w:val="6"/>
        </w:tcPr>
        <w:p w14:paraId="59840AB4" w14:textId="77777777" w:rsidR="000E2DCF" w:rsidRPr="00ED4BCE" w:rsidRDefault="000E2DCF" w:rsidP="008E6294">
          <w:pPr>
            <w:pStyle w:val="Intestazione"/>
            <w:jc w:val="center"/>
            <w:rPr>
              <w:rFonts w:ascii="Arial Rounded MT Bold" w:hAnsi="Arial Rounded MT Bold"/>
              <w:sz w:val="20"/>
              <w:szCs w:val="20"/>
            </w:rPr>
          </w:pPr>
          <w:r w:rsidRPr="00ED4BCE">
            <w:rPr>
              <w:rFonts w:ascii="Arial Rounded MT Bold" w:hAnsi="Arial Rounded MT Bold"/>
              <w:sz w:val="20"/>
              <w:szCs w:val="20"/>
            </w:rPr>
            <w:t>Manuale della qualità</w:t>
          </w:r>
          <w:r>
            <w:rPr>
              <w:rFonts w:ascii="Arial Rounded MT Bold" w:hAnsi="Arial Rounded MT Bold"/>
              <w:sz w:val="20"/>
              <w:szCs w:val="20"/>
            </w:rPr>
            <w:t xml:space="preserve"> e dell’ambiente</w:t>
          </w:r>
        </w:p>
        <w:p w14:paraId="399B82CB" w14:textId="77777777" w:rsidR="000E2DCF" w:rsidRPr="00E47DBE" w:rsidRDefault="000E2DCF" w:rsidP="008E6294">
          <w:pPr>
            <w:pStyle w:val="Table"/>
            <w:spacing w:before="240" w:after="120"/>
            <w:jc w:val="center"/>
            <w:rPr>
              <w:rFonts w:ascii="Arial" w:hAnsi="Arial" w:cs="Arial"/>
              <w:b/>
            </w:rPr>
          </w:pPr>
          <w:r w:rsidRPr="00ED4BCE">
            <w:rPr>
              <w:rFonts w:ascii="Arial Rounded MT Bold" w:hAnsi="Arial Rounded MT Bold"/>
              <w:szCs w:val="20"/>
            </w:rPr>
            <w:t xml:space="preserve">Sistema </w:t>
          </w:r>
          <w:r>
            <w:rPr>
              <w:rFonts w:ascii="Arial Rounded MT Bold" w:hAnsi="Arial Rounded MT Bold"/>
              <w:szCs w:val="20"/>
            </w:rPr>
            <w:t xml:space="preserve">integrato </w:t>
          </w:r>
          <w:r w:rsidRPr="00ED4BCE">
            <w:rPr>
              <w:rFonts w:ascii="Arial Rounded MT Bold" w:hAnsi="Arial Rounded MT Bold"/>
              <w:szCs w:val="20"/>
            </w:rPr>
            <w:t>UNI EN ISO 9001:2008</w:t>
          </w:r>
          <w:r>
            <w:rPr>
              <w:rFonts w:ascii="Arial Rounded MT Bold" w:hAnsi="Arial Rounded MT Bold"/>
              <w:szCs w:val="20"/>
            </w:rPr>
            <w:t xml:space="preserve"> </w:t>
          </w:r>
          <w:r w:rsidRPr="00B06E61">
            <w:rPr>
              <w:rFonts w:ascii="Arial Rounded MT Bold" w:hAnsi="Arial Rounded MT Bold"/>
              <w:szCs w:val="20"/>
            </w:rPr>
            <w:t>e UNI EN ISO 14001:2004</w:t>
          </w:r>
        </w:p>
      </w:tc>
    </w:tr>
    <w:tr w:rsidR="000E2DCF" w:rsidRPr="00E47DBE" w14:paraId="7ADAB0DA" w14:textId="77777777" w:rsidTr="008E6294">
      <w:trPr>
        <w:cantSplit/>
        <w:trHeight w:val="217"/>
      </w:trPr>
      <w:tc>
        <w:tcPr>
          <w:tcW w:w="2552" w:type="dxa"/>
          <w:gridSpan w:val="2"/>
          <w:vMerge/>
        </w:tcPr>
        <w:p w14:paraId="6C3E0568" w14:textId="77777777" w:rsidR="000E2DCF" w:rsidRPr="00E47DBE" w:rsidRDefault="000E2DCF" w:rsidP="008E6294">
          <w:pPr>
            <w:pStyle w:val="Table"/>
            <w:spacing w:before="20" w:after="20"/>
            <w:ind w:left="1559"/>
            <w:rPr>
              <w:rFonts w:ascii="Arial" w:hAnsi="Arial" w:cs="Arial"/>
              <w:spacing w:val="-6"/>
            </w:rPr>
          </w:pPr>
        </w:p>
      </w:tc>
      <w:tc>
        <w:tcPr>
          <w:tcW w:w="2221" w:type="dxa"/>
          <w:gridSpan w:val="2"/>
        </w:tcPr>
        <w:p w14:paraId="22625275" w14:textId="77777777" w:rsidR="000E2DCF" w:rsidRPr="00E47DBE" w:rsidRDefault="000E2DCF" w:rsidP="008E6294">
          <w:pPr>
            <w:pStyle w:val="Table"/>
            <w:spacing w:before="20" w:after="20"/>
            <w:rPr>
              <w:rFonts w:ascii="Arial" w:hAnsi="Arial" w:cs="Arial"/>
              <w:lang w:val="en-US"/>
            </w:rPr>
          </w:pPr>
          <w:r>
            <w:rPr>
              <w:rFonts w:ascii="Arial" w:hAnsi="Arial" w:cs="Arial"/>
              <w:lang w:val="en-US"/>
            </w:rPr>
            <w:t>Manuale</w:t>
          </w:r>
        </w:p>
      </w:tc>
      <w:tc>
        <w:tcPr>
          <w:tcW w:w="2457" w:type="dxa"/>
          <w:gridSpan w:val="2"/>
        </w:tcPr>
        <w:p w14:paraId="310206BB" w14:textId="77777777" w:rsidR="000E2DCF" w:rsidRPr="00E47DBE" w:rsidRDefault="000E2DCF" w:rsidP="008E6294">
          <w:pPr>
            <w:pStyle w:val="Table"/>
            <w:spacing w:before="20" w:after="20"/>
            <w:rPr>
              <w:rFonts w:ascii="Arial" w:hAnsi="Arial" w:cs="Arial"/>
              <w:lang w:val="en-US"/>
            </w:rPr>
          </w:pPr>
          <w:r w:rsidRPr="009D5439">
            <w:rPr>
              <w:rFonts w:ascii="Arial" w:hAnsi="Arial" w:cs="Arial"/>
              <w:highlight w:val="yellow"/>
              <w:lang w:val="en-US"/>
            </w:rPr>
            <w:t xml:space="preserve">Rev. </w:t>
          </w:r>
          <w:r w:rsidRPr="009D5439">
            <w:rPr>
              <w:rFonts w:ascii="Arial" w:hAnsi="Arial" w:cs="Arial"/>
              <w:bCs/>
              <w:highlight w:val="yellow"/>
              <w:lang w:val="en-US"/>
            </w:rPr>
            <w:t xml:space="preserve">12 del </w:t>
          </w:r>
          <w:r w:rsidRPr="009D5439">
            <w:rPr>
              <w:rFonts w:ascii="Arial" w:hAnsi="Arial" w:cs="Arial"/>
              <w:highlight w:val="yellow"/>
            </w:rPr>
            <w:t>5/10/2015</w:t>
          </w:r>
        </w:p>
      </w:tc>
      <w:tc>
        <w:tcPr>
          <w:tcW w:w="2977" w:type="dxa"/>
          <w:gridSpan w:val="2"/>
        </w:tcPr>
        <w:p w14:paraId="35C8FE90" w14:textId="77777777" w:rsidR="000E2DCF" w:rsidRPr="00E47DBE" w:rsidRDefault="000E2DCF" w:rsidP="008E6294">
          <w:pPr>
            <w:pStyle w:val="Table"/>
            <w:spacing w:before="20" w:after="20"/>
            <w:jc w:val="center"/>
            <w:rPr>
              <w:rFonts w:ascii="Arial" w:hAnsi="Arial" w:cs="Arial"/>
            </w:rPr>
          </w:pPr>
          <w:r w:rsidRPr="00E47DBE">
            <w:rPr>
              <w:rFonts w:ascii="Arial" w:hAnsi="Arial" w:cs="Arial"/>
            </w:rPr>
            <w:t xml:space="preserve">Pag. </w:t>
          </w:r>
          <w:r w:rsidRPr="00E47DBE">
            <w:rPr>
              <w:rFonts w:ascii="Arial" w:hAnsi="Arial" w:cs="Arial"/>
            </w:rPr>
            <w:fldChar w:fldCharType="begin"/>
          </w:r>
          <w:r w:rsidRPr="00E47DBE">
            <w:rPr>
              <w:rFonts w:ascii="Arial" w:hAnsi="Arial" w:cs="Arial"/>
            </w:rPr>
            <w:instrText xml:space="preserve">PAGE </w:instrText>
          </w:r>
          <w:r w:rsidRPr="00E47DBE">
            <w:rPr>
              <w:rFonts w:ascii="Arial" w:hAnsi="Arial" w:cs="Arial"/>
            </w:rPr>
            <w:fldChar w:fldCharType="separate"/>
          </w:r>
          <w:r>
            <w:rPr>
              <w:rFonts w:ascii="Arial" w:hAnsi="Arial" w:cs="Arial"/>
              <w:noProof/>
            </w:rPr>
            <w:t>2</w:t>
          </w:r>
          <w:r w:rsidRPr="00E47DBE">
            <w:rPr>
              <w:rFonts w:ascii="Arial" w:hAnsi="Arial" w:cs="Arial"/>
            </w:rPr>
            <w:fldChar w:fldCharType="end"/>
          </w:r>
          <w:r w:rsidRPr="00E47DBE">
            <w:rPr>
              <w:rFonts w:ascii="Arial" w:hAnsi="Arial" w:cs="Arial"/>
            </w:rPr>
            <w:t xml:space="preserve"> di </w:t>
          </w:r>
          <w:r w:rsidRPr="00E47DBE">
            <w:rPr>
              <w:rStyle w:val="Numeropagina"/>
              <w:rFonts w:ascii="Arial" w:hAnsi="Arial" w:cs="Arial"/>
            </w:rPr>
            <w:fldChar w:fldCharType="begin"/>
          </w:r>
          <w:r w:rsidRPr="00E47DBE">
            <w:rPr>
              <w:rStyle w:val="Numeropagina"/>
              <w:rFonts w:ascii="Arial" w:hAnsi="Arial" w:cs="Arial"/>
            </w:rPr>
            <w:instrText xml:space="preserve"> NUMPAGES </w:instrText>
          </w:r>
          <w:r w:rsidRPr="00E47DBE">
            <w:rPr>
              <w:rStyle w:val="Numeropagina"/>
              <w:rFonts w:ascii="Arial" w:hAnsi="Arial" w:cs="Arial"/>
            </w:rPr>
            <w:fldChar w:fldCharType="separate"/>
          </w:r>
          <w:r w:rsidR="005B0311">
            <w:rPr>
              <w:rStyle w:val="Numeropagina"/>
              <w:rFonts w:ascii="Arial" w:hAnsi="Arial" w:cs="Arial"/>
              <w:noProof/>
            </w:rPr>
            <w:t>3</w:t>
          </w:r>
          <w:r w:rsidRPr="00E47DBE">
            <w:rPr>
              <w:rStyle w:val="Numeropagina"/>
              <w:rFonts w:ascii="Arial" w:hAnsi="Arial" w:cs="Arial"/>
            </w:rPr>
            <w:fldChar w:fldCharType="end"/>
          </w:r>
        </w:p>
      </w:tc>
    </w:tr>
    <w:tr w:rsidR="000E2DCF" w:rsidRPr="00E47DBE" w14:paraId="6EAC6B34" w14:textId="77777777" w:rsidTr="008E6294">
      <w:trPr>
        <w:cantSplit/>
        <w:trHeight w:val="217"/>
      </w:trPr>
      <w:tc>
        <w:tcPr>
          <w:tcW w:w="1747" w:type="dxa"/>
        </w:tcPr>
        <w:p w14:paraId="32BF9388" w14:textId="77777777" w:rsidR="000E2DCF" w:rsidRPr="00E47DBE" w:rsidRDefault="000E2DCF" w:rsidP="008E6294">
          <w:pPr>
            <w:pStyle w:val="Table"/>
            <w:spacing w:before="20" w:after="20"/>
            <w:jc w:val="right"/>
            <w:rPr>
              <w:rFonts w:ascii="Arial" w:hAnsi="Arial" w:cs="Arial"/>
              <w:i/>
            </w:rPr>
          </w:pPr>
          <w:r w:rsidRPr="00E47DBE">
            <w:rPr>
              <w:rFonts w:ascii="Arial" w:hAnsi="Arial" w:cs="Arial"/>
              <w:i/>
            </w:rPr>
            <w:t>Emesso da:</w:t>
          </w:r>
        </w:p>
      </w:tc>
      <w:tc>
        <w:tcPr>
          <w:tcW w:w="1749" w:type="dxa"/>
          <w:gridSpan w:val="2"/>
        </w:tcPr>
        <w:p w14:paraId="7A8B9774" w14:textId="77777777" w:rsidR="000E2DCF" w:rsidRPr="00E47DBE" w:rsidRDefault="000E2DCF" w:rsidP="008E6294">
          <w:pPr>
            <w:pStyle w:val="Table"/>
            <w:spacing w:before="20" w:after="20"/>
            <w:rPr>
              <w:rFonts w:ascii="Arial" w:hAnsi="Arial" w:cs="Arial"/>
              <w:i/>
            </w:rPr>
          </w:pPr>
          <w:r w:rsidRPr="00E47DBE">
            <w:rPr>
              <w:rFonts w:ascii="Arial" w:hAnsi="Arial" w:cs="Arial"/>
              <w:i/>
            </w:rPr>
            <w:t>RQA</w:t>
          </w:r>
        </w:p>
      </w:tc>
      <w:tc>
        <w:tcPr>
          <w:tcW w:w="1748" w:type="dxa"/>
          <w:gridSpan w:val="2"/>
        </w:tcPr>
        <w:p w14:paraId="583E2F2E" w14:textId="77777777" w:rsidR="000E2DCF" w:rsidRPr="00E47DBE" w:rsidRDefault="000E2DCF" w:rsidP="008E6294">
          <w:pPr>
            <w:pStyle w:val="Table"/>
            <w:spacing w:before="20" w:after="20"/>
            <w:jc w:val="right"/>
            <w:rPr>
              <w:rFonts w:ascii="Arial" w:hAnsi="Arial" w:cs="Arial"/>
              <w:i/>
            </w:rPr>
          </w:pPr>
          <w:r w:rsidRPr="00E47DBE">
            <w:rPr>
              <w:rFonts w:ascii="Arial" w:hAnsi="Arial" w:cs="Arial"/>
              <w:i/>
            </w:rPr>
            <w:t>Verificato da:</w:t>
          </w:r>
        </w:p>
      </w:tc>
      <w:tc>
        <w:tcPr>
          <w:tcW w:w="1986" w:type="dxa"/>
        </w:tcPr>
        <w:p w14:paraId="64A4E33B" w14:textId="77777777" w:rsidR="000E2DCF" w:rsidRPr="00E47DBE" w:rsidRDefault="000E2DCF" w:rsidP="008E6294">
          <w:pPr>
            <w:pStyle w:val="Table"/>
            <w:spacing w:before="20" w:after="20"/>
            <w:rPr>
              <w:rFonts w:ascii="Arial" w:hAnsi="Arial" w:cs="Arial"/>
              <w:i/>
            </w:rPr>
          </w:pPr>
          <w:r w:rsidRPr="00E47DBE">
            <w:rPr>
              <w:rFonts w:ascii="Arial" w:hAnsi="Arial" w:cs="Arial"/>
              <w:i/>
            </w:rPr>
            <w:t>RD</w:t>
          </w:r>
        </w:p>
      </w:tc>
      <w:tc>
        <w:tcPr>
          <w:tcW w:w="1512" w:type="dxa"/>
        </w:tcPr>
        <w:p w14:paraId="24AE4160" w14:textId="77777777" w:rsidR="000E2DCF" w:rsidRPr="00E47DBE" w:rsidRDefault="000E2DCF" w:rsidP="008E6294">
          <w:pPr>
            <w:pStyle w:val="Table"/>
            <w:spacing w:before="20" w:after="20"/>
            <w:jc w:val="right"/>
            <w:rPr>
              <w:rFonts w:ascii="Arial" w:hAnsi="Arial" w:cs="Arial"/>
              <w:i/>
            </w:rPr>
          </w:pPr>
          <w:r w:rsidRPr="00E47DBE">
            <w:rPr>
              <w:rFonts w:ascii="Arial" w:hAnsi="Arial" w:cs="Arial"/>
              <w:i/>
            </w:rPr>
            <w:t>Approvato da:</w:t>
          </w:r>
        </w:p>
      </w:tc>
      <w:tc>
        <w:tcPr>
          <w:tcW w:w="1465" w:type="dxa"/>
        </w:tcPr>
        <w:p w14:paraId="4C0ECBC7" w14:textId="77777777" w:rsidR="000E2DCF" w:rsidRPr="00E47DBE" w:rsidRDefault="000E2DCF" w:rsidP="008E6294">
          <w:pPr>
            <w:pStyle w:val="Table"/>
            <w:spacing w:before="20" w:after="20"/>
            <w:rPr>
              <w:rFonts w:ascii="Arial" w:hAnsi="Arial" w:cs="Arial"/>
              <w:i/>
            </w:rPr>
          </w:pPr>
          <w:r w:rsidRPr="00E47DBE">
            <w:rPr>
              <w:rFonts w:ascii="Arial" w:hAnsi="Arial" w:cs="Arial"/>
              <w:i/>
            </w:rPr>
            <w:t>AD</w:t>
          </w:r>
        </w:p>
      </w:tc>
    </w:tr>
  </w:tbl>
  <w:p w14:paraId="6799A8E4" w14:textId="77777777" w:rsidR="000E2DCF" w:rsidRPr="006C1D69" w:rsidRDefault="000E2DCF" w:rsidP="006C1D6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B2B9B" w14:textId="1DACF8C1" w:rsidR="002F1951" w:rsidRPr="00A74FD8" w:rsidRDefault="00DB384D" w:rsidP="002F1951">
    <w:pPr>
      <w:pStyle w:val="Intestazione"/>
    </w:pPr>
    <w:r>
      <w:rPr>
        <w:noProof/>
      </w:rPr>
      <w:drawing>
        <wp:anchor distT="0" distB="0" distL="114300" distR="114300" simplePos="0" relativeHeight="251656192" behindDoc="0" locked="0" layoutInCell="1" allowOverlap="1" wp14:anchorId="0FCFD749" wp14:editId="2926D802">
          <wp:simplePos x="0" y="0"/>
          <wp:positionH relativeFrom="column">
            <wp:posOffset>0</wp:posOffset>
          </wp:positionH>
          <wp:positionV relativeFrom="page">
            <wp:posOffset>448945</wp:posOffset>
          </wp:positionV>
          <wp:extent cx="1651000" cy="259715"/>
          <wp:effectExtent l="0" t="0" r="6350" b="6985"/>
          <wp:wrapNone/>
          <wp:docPr id="156827428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32106" name="Immagine 1175332106"/>
                  <pic:cNvPicPr/>
                </pic:nvPicPr>
                <pic:blipFill>
                  <a:blip r:embed="rId1">
                    <a:extLst>
                      <a:ext uri="{28A0092B-C50C-407E-A947-70E740481C1C}">
                        <a14:useLocalDpi xmlns:a14="http://schemas.microsoft.com/office/drawing/2010/main" val="0"/>
                      </a:ext>
                    </a:extLst>
                  </a:blip>
                  <a:stretch>
                    <a:fillRect/>
                  </a:stretch>
                </pic:blipFill>
                <pic:spPr>
                  <a:xfrm>
                    <a:off x="0" y="0"/>
                    <a:ext cx="1651000" cy="259715"/>
                  </a:xfrm>
                  <a:prstGeom prst="rect">
                    <a:avLst/>
                  </a:prstGeom>
                </pic:spPr>
              </pic:pic>
            </a:graphicData>
          </a:graphic>
        </wp:anchor>
      </w:drawing>
    </w:r>
    <w:r w:rsidR="006D170A">
      <w:rPr>
        <w:noProof/>
      </w:rPr>
      <w:pict w14:anchorId="28F6639A">
        <v:line id="_x0000_s1027" style="position:absolute;left:0;text-align:left;flip:y;z-index:25166028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1.9pt,31.05pt" to="473.75pt,31.05pt" strokecolor="#00833d" strokeweight=".53mm">
          <o:lock v:ext="edit" shapetype="f"/>
          <w10:wrap type="topAndBottom" anchorx="margin"/>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64C"/>
    <w:multiLevelType w:val="hybridMultilevel"/>
    <w:tmpl w:val="0D06F4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D32ACB"/>
    <w:multiLevelType w:val="hybridMultilevel"/>
    <w:tmpl w:val="E1A40E5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26510CB"/>
    <w:multiLevelType w:val="hybridMultilevel"/>
    <w:tmpl w:val="D27EC84A"/>
    <w:lvl w:ilvl="0" w:tplc="71509F8C">
      <w:start w:val="1"/>
      <w:numFmt w:val="upperLetter"/>
      <w:pStyle w:val="Elencoletterat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2CD1442"/>
    <w:multiLevelType w:val="hybridMultilevel"/>
    <w:tmpl w:val="B0F40F7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4C23E4F"/>
    <w:multiLevelType w:val="hybridMultilevel"/>
    <w:tmpl w:val="218416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6257C4B"/>
    <w:multiLevelType w:val="hybridMultilevel"/>
    <w:tmpl w:val="1CDEB43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8724069"/>
    <w:multiLevelType w:val="hybridMultilevel"/>
    <w:tmpl w:val="5FD86BB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08CA57B0"/>
    <w:multiLevelType w:val="hybridMultilevel"/>
    <w:tmpl w:val="84F8C5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8D75CA7"/>
    <w:multiLevelType w:val="hybridMultilevel"/>
    <w:tmpl w:val="88EC516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90D6C51"/>
    <w:multiLevelType w:val="hybridMultilevel"/>
    <w:tmpl w:val="E31ADC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B4166C6"/>
    <w:multiLevelType w:val="hybridMultilevel"/>
    <w:tmpl w:val="21B0B15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E741A7C"/>
    <w:multiLevelType w:val="hybridMultilevel"/>
    <w:tmpl w:val="999C6418"/>
    <w:lvl w:ilvl="0" w:tplc="C7B6092E">
      <w:numFmt w:val="bullet"/>
      <w:lvlText w:val="•"/>
      <w:lvlJc w:val="left"/>
      <w:pPr>
        <w:ind w:left="1065" w:hanging="705"/>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09846DC"/>
    <w:multiLevelType w:val="hybridMultilevel"/>
    <w:tmpl w:val="542235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09B35AB"/>
    <w:multiLevelType w:val="hybridMultilevel"/>
    <w:tmpl w:val="2542B6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34F6487"/>
    <w:multiLevelType w:val="hybridMultilevel"/>
    <w:tmpl w:val="B0BCC7C6"/>
    <w:lvl w:ilvl="0" w:tplc="93243FEE">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5" w15:restartNumberingAfterBreak="0">
    <w:nsid w:val="13A317A8"/>
    <w:multiLevelType w:val="hybridMultilevel"/>
    <w:tmpl w:val="BD1C66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452399A"/>
    <w:multiLevelType w:val="hybridMultilevel"/>
    <w:tmpl w:val="1604FC7A"/>
    <w:lvl w:ilvl="0" w:tplc="82A69BF2">
      <w:start w:val="1"/>
      <w:numFmt w:val="bullet"/>
      <w:lvlText w:val=""/>
      <w:lvlJc w:val="left"/>
      <w:pPr>
        <w:ind w:left="720" w:hanging="360"/>
      </w:pPr>
      <w:rPr>
        <w:rFonts w:ascii="Wingdings" w:hAnsi="Wingdings" w:hint="default"/>
      </w:rPr>
    </w:lvl>
    <w:lvl w:ilvl="1" w:tplc="A63280AA" w:tentative="1">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17" w15:restartNumberingAfterBreak="0">
    <w:nsid w:val="148C6A08"/>
    <w:multiLevelType w:val="hybridMultilevel"/>
    <w:tmpl w:val="E1FE854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15:restartNumberingAfterBreak="0">
    <w:nsid w:val="15726BA2"/>
    <w:multiLevelType w:val="hybridMultilevel"/>
    <w:tmpl w:val="E4D418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6197869"/>
    <w:multiLevelType w:val="hybridMultilevel"/>
    <w:tmpl w:val="45705E12"/>
    <w:lvl w:ilvl="0" w:tplc="7C44A636">
      <w:numFmt w:val="bullet"/>
      <w:lvlText w:val="−"/>
      <w:lvlJc w:val="left"/>
      <w:pPr>
        <w:ind w:left="1068" w:hanging="708"/>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66A14D1"/>
    <w:multiLevelType w:val="hybridMultilevel"/>
    <w:tmpl w:val="A99692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1746140A"/>
    <w:multiLevelType w:val="hybridMultilevel"/>
    <w:tmpl w:val="16784FD8"/>
    <w:lvl w:ilvl="0" w:tplc="82A69BF2">
      <w:start w:val="1"/>
      <w:numFmt w:val="bullet"/>
      <w:pStyle w:val="Elencopuntato1"/>
      <w:lvlText w:val=""/>
      <w:lvlJc w:val="left"/>
      <w:pPr>
        <w:ind w:left="720" w:hanging="360"/>
      </w:pPr>
      <w:rPr>
        <w:rFonts w:ascii="Symbol" w:hAnsi="Symbol" w:hint="default"/>
      </w:rPr>
    </w:lvl>
    <w:lvl w:ilvl="1" w:tplc="A63280AA">
      <w:numFmt w:val="bullet"/>
      <w:pStyle w:val="Elencopuntato2"/>
      <w:lvlText w:val="-"/>
      <w:lvlJc w:val="left"/>
      <w:pPr>
        <w:ind w:left="1440" w:hanging="360"/>
      </w:pPr>
      <w:rPr>
        <w:rFonts w:ascii="Arial" w:eastAsia="Times New Roman" w:hAnsi="Arial" w:cs="Arial" w:hint="default"/>
        <w:sz w:val="22"/>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22" w15:restartNumberingAfterBreak="0">
    <w:nsid w:val="17640DF6"/>
    <w:multiLevelType w:val="hybridMultilevel"/>
    <w:tmpl w:val="782ED988"/>
    <w:lvl w:ilvl="0" w:tplc="0410000B">
      <w:start w:val="1"/>
      <w:numFmt w:val="bullet"/>
      <w:lvlText w:val=""/>
      <w:lvlJc w:val="left"/>
      <w:pPr>
        <w:ind w:left="720" w:hanging="360"/>
      </w:pPr>
      <w:rPr>
        <w:rFonts w:ascii="Wingdings" w:hAnsi="Wingdings" w:hint="default"/>
      </w:rPr>
    </w:lvl>
    <w:lvl w:ilvl="1" w:tplc="04100003" w:tentative="1">
      <w:start w:val="1"/>
      <w:numFmt w:val="lowerLetter"/>
      <w:lvlText w:val="%2."/>
      <w:lvlJc w:val="left"/>
      <w:pPr>
        <w:ind w:left="1440" w:hanging="360"/>
      </w:pPr>
    </w:lvl>
    <w:lvl w:ilvl="2" w:tplc="04100005" w:tentative="1">
      <w:start w:val="1"/>
      <w:numFmt w:val="lowerRoman"/>
      <w:lvlText w:val="%3."/>
      <w:lvlJc w:val="right"/>
      <w:pPr>
        <w:ind w:left="2160" w:hanging="180"/>
      </w:pPr>
    </w:lvl>
    <w:lvl w:ilvl="3" w:tplc="04100001" w:tentative="1">
      <w:start w:val="1"/>
      <w:numFmt w:val="decimal"/>
      <w:lvlText w:val="%4."/>
      <w:lvlJc w:val="left"/>
      <w:pPr>
        <w:ind w:left="2880" w:hanging="360"/>
      </w:pPr>
    </w:lvl>
    <w:lvl w:ilvl="4" w:tplc="04100003" w:tentative="1">
      <w:start w:val="1"/>
      <w:numFmt w:val="lowerLetter"/>
      <w:lvlText w:val="%5."/>
      <w:lvlJc w:val="left"/>
      <w:pPr>
        <w:ind w:left="3600" w:hanging="360"/>
      </w:pPr>
    </w:lvl>
    <w:lvl w:ilvl="5" w:tplc="04100005" w:tentative="1">
      <w:start w:val="1"/>
      <w:numFmt w:val="lowerRoman"/>
      <w:lvlText w:val="%6."/>
      <w:lvlJc w:val="right"/>
      <w:pPr>
        <w:ind w:left="4320" w:hanging="180"/>
      </w:pPr>
    </w:lvl>
    <w:lvl w:ilvl="6" w:tplc="04100001" w:tentative="1">
      <w:start w:val="1"/>
      <w:numFmt w:val="decimal"/>
      <w:lvlText w:val="%7."/>
      <w:lvlJc w:val="left"/>
      <w:pPr>
        <w:ind w:left="5040" w:hanging="360"/>
      </w:pPr>
    </w:lvl>
    <w:lvl w:ilvl="7" w:tplc="04100003" w:tentative="1">
      <w:start w:val="1"/>
      <w:numFmt w:val="lowerLetter"/>
      <w:lvlText w:val="%8."/>
      <w:lvlJc w:val="left"/>
      <w:pPr>
        <w:ind w:left="5760" w:hanging="360"/>
      </w:pPr>
    </w:lvl>
    <w:lvl w:ilvl="8" w:tplc="04100005" w:tentative="1">
      <w:start w:val="1"/>
      <w:numFmt w:val="lowerRoman"/>
      <w:lvlText w:val="%9."/>
      <w:lvlJc w:val="right"/>
      <w:pPr>
        <w:ind w:left="6480" w:hanging="180"/>
      </w:pPr>
    </w:lvl>
  </w:abstractNum>
  <w:abstractNum w:abstractNumId="23" w15:restartNumberingAfterBreak="0">
    <w:nsid w:val="1A586739"/>
    <w:multiLevelType w:val="hybridMultilevel"/>
    <w:tmpl w:val="A44435BC"/>
    <w:lvl w:ilvl="0" w:tplc="823EE84A">
      <w:start w:val="1"/>
      <w:numFmt w:val="bullet"/>
      <w:lvlText w:val=""/>
      <w:lvlJc w:val="left"/>
      <w:pPr>
        <w:ind w:left="720" w:hanging="360"/>
      </w:pPr>
      <w:rPr>
        <w:rFonts w:ascii="Symbol" w:hAnsi="Symbol" w:hint="default"/>
      </w:rPr>
    </w:lvl>
    <w:lvl w:ilvl="1" w:tplc="E118FBAC" w:tentative="1">
      <w:start w:val="1"/>
      <w:numFmt w:val="bullet"/>
      <w:lvlText w:val="o"/>
      <w:lvlJc w:val="left"/>
      <w:pPr>
        <w:ind w:left="1440" w:hanging="360"/>
      </w:pPr>
      <w:rPr>
        <w:rFonts w:ascii="Courier New" w:hAnsi="Courier New" w:cs="Courier New" w:hint="default"/>
      </w:rPr>
    </w:lvl>
    <w:lvl w:ilvl="2" w:tplc="7E1ED5A4" w:tentative="1">
      <w:start w:val="1"/>
      <w:numFmt w:val="bullet"/>
      <w:lvlText w:val=""/>
      <w:lvlJc w:val="left"/>
      <w:pPr>
        <w:ind w:left="2160" w:hanging="360"/>
      </w:pPr>
      <w:rPr>
        <w:rFonts w:ascii="Wingdings" w:hAnsi="Wingdings" w:hint="default"/>
      </w:rPr>
    </w:lvl>
    <w:lvl w:ilvl="3" w:tplc="83A2696C" w:tentative="1">
      <w:start w:val="1"/>
      <w:numFmt w:val="bullet"/>
      <w:lvlText w:val=""/>
      <w:lvlJc w:val="left"/>
      <w:pPr>
        <w:ind w:left="2880" w:hanging="360"/>
      </w:pPr>
      <w:rPr>
        <w:rFonts w:ascii="Symbol" w:hAnsi="Symbol" w:hint="default"/>
      </w:rPr>
    </w:lvl>
    <w:lvl w:ilvl="4" w:tplc="BAE69676" w:tentative="1">
      <w:start w:val="1"/>
      <w:numFmt w:val="bullet"/>
      <w:lvlText w:val="o"/>
      <w:lvlJc w:val="left"/>
      <w:pPr>
        <w:ind w:left="3600" w:hanging="360"/>
      </w:pPr>
      <w:rPr>
        <w:rFonts w:ascii="Courier New" w:hAnsi="Courier New" w:cs="Courier New" w:hint="default"/>
      </w:rPr>
    </w:lvl>
    <w:lvl w:ilvl="5" w:tplc="D5E66E0C" w:tentative="1">
      <w:start w:val="1"/>
      <w:numFmt w:val="bullet"/>
      <w:lvlText w:val=""/>
      <w:lvlJc w:val="left"/>
      <w:pPr>
        <w:ind w:left="4320" w:hanging="360"/>
      </w:pPr>
      <w:rPr>
        <w:rFonts w:ascii="Wingdings" w:hAnsi="Wingdings" w:hint="default"/>
      </w:rPr>
    </w:lvl>
    <w:lvl w:ilvl="6" w:tplc="30127BE0" w:tentative="1">
      <w:start w:val="1"/>
      <w:numFmt w:val="bullet"/>
      <w:lvlText w:val=""/>
      <w:lvlJc w:val="left"/>
      <w:pPr>
        <w:ind w:left="5040" w:hanging="360"/>
      </w:pPr>
      <w:rPr>
        <w:rFonts w:ascii="Symbol" w:hAnsi="Symbol" w:hint="default"/>
      </w:rPr>
    </w:lvl>
    <w:lvl w:ilvl="7" w:tplc="D16C9B72" w:tentative="1">
      <w:start w:val="1"/>
      <w:numFmt w:val="bullet"/>
      <w:lvlText w:val="o"/>
      <w:lvlJc w:val="left"/>
      <w:pPr>
        <w:ind w:left="5760" w:hanging="360"/>
      </w:pPr>
      <w:rPr>
        <w:rFonts w:ascii="Courier New" w:hAnsi="Courier New" w:cs="Courier New" w:hint="default"/>
      </w:rPr>
    </w:lvl>
    <w:lvl w:ilvl="8" w:tplc="066E1576" w:tentative="1">
      <w:start w:val="1"/>
      <w:numFmt w:val="bullet"/>
      <w:lvlText w:val=""/>
      <w:lvlJc w:val="left"/>
      <w:pPr>
        <w:ind w:left="6480" w:hanging="360"/>
      </w:pPr>
      <w:rPr>
        <w:rFonts w:ascii="Wingdings" w:hAnsi="Wingdings" w:hint="default"/>
      </w:rPr>
    </w:lvl>
  </w:abstractNum>
  <w:abstractNum w:abstractNumId="24" w15:restartNumberingAfterBreak="0">
    <w:nsid w:val="1B7A54F4"/>
    <w:multiLevelType w:val="hybridMultilevel"/>
    <w:tmpl w:val="7BDE6790"/>
    <w:lvl w:ilvl="0" w:tplc="0410000B">
      <w:start w:val="1"/>
      <w:numFmt w:val="bullet"/>
      <w:pStyle w:val="Elenchipuntati"/>
      <w:lvlText w:val=""/>
      <w:lvlJc w:val="left"/>
      <w:pPr>
        <w:ind w:left="720" w:hanging="360"/>
      </w:pPr>
      <w:rPr>
        <w:rFonts w:ascii="Symbol" w:hAnsi="Symbol" w:hint="default"/>
      </w:rPr>
    </w:lvl>
    <w:lvl w:ilvl="1" w:tplc="04100019">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25" w15:restartNumberingAfterBreak="0">
    <w:nsid w:val="1BB63C8B"/>
    <w:multiLevelType w:val="hybridMultilevel"/>
    <w:tmpl w:val="B504E8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1CD83CB7"/>
    <w:multiLevelType w:val="hybridMultilevel"/>
    <w:tmpl w:val="3A0688D6"/>
    <w:lvl w:ilvl="0" w:tplc="D2323EB0">
      <w:start w:val="1"/>
      <w:numFmt w:val="decimal"/>
      <w:pStyle w:val="ElencoNumerato"/>
      <w:lvlText w:val="%1."/>
      <w:lvlJc w:val="left"/>
      <w:pPr>
        <w:ind w:left="720" w:hanging="360"/>
      </w:pPr>
    </w:lvl>
    <w:lvl w:ilvl="1" w:tplc="6FAA5CF0" w:tentative="1">
      <w:start w:val="1"/>
      <w:numFmt w:val="lowerLetter"/>
      <w:lvlText w:val="%2."/>
      <w:lvlJc w:val="left"/>
      <w:pPr>
        <w:ind w:left="1440" w:hanging="360"/>
      </w:pPr>
    </w:lvl>
    <w:lvl w:ilvl="2" w:tplc="F216E9D8" w:tentative="1">
      <w:start w:val="1"/>
      <w:numFmt w:val="lowerRoman"/>
      <w:lvlText w:val="%3."/>
      <w:lvlJc w:val="right"/>
      <w:pPr>
        <w:ind w:left="2160" w:hanging="180"/>
      </w:pPr>
    </w:lvl>
    <w:lvl w:ilvl="3" w:tplc="AC5A74A4" w:tentative="1">
      <w:start w:val="1"/>
      <w:numFmt w:val="decimal"/>
      <w:lvlText w:val="%4."/>
      <w:lvlJc w:val="left"/>
      <w:pPr>
        <w:ind w:left="2880" w:hanging="360"/>
      </w:pPr>
    </w:lvl>
    <w:lvl w:ilvl="4" w:tplc="24D2E6C4" w:tentative="1">
      <w:start w:val="1"/>
      <w:numFmt w:val="lowerLetter"/>
      <w:lvlText w:val="%5."/>
      <w:lvlJc w:val="left"/>
      <w:pPr>
        <w:ind w:left="3600" w:hanging="360"/>
      </w:pPr>
    </w:lvl>
    <w:lvl w:ilvl="5" w:tplc="B0CE73D4" w:tentative="1">
      <w:start w:val="1"/>
      <w:numFmt w:val="lowerRoman"/>
      <w:lvlText w:val="%6."/>
      <w:lvlJc w:val="right"/>
      <w:pPr>
        <w:ind w:left="4320" w:hanging="180"/>
      </w:pPr>
    </w:lvl>
    <w:lvl w:ilvl="6" w:tplc="FCE2144C" w:tentative="1">
      <w:start w:val="1"/>
      <w:numFmt w:val="decimal"/>
      <w:lvlText w:val="%7."/>
      <w:lvlJc w:val="left"/>
      <w:pPr>
        <w:ind w:left="5040" w:hanging="360"/>
      </w:pPr>
    </w:lvl>
    <w:lvl w:ilvl="7" w:tplc="129A17C8" w:tentative="1">
      <w:start w:val="1"/>
      <w:numFmt w:val="lowerLetter"/>
      <w:lvlText w:val="%8."/>
      <w:lvlJc w:val="left"/>
      <w:pPr>
        <w:ind w:left="5760" w:hanging="360"/>
      </w:pPr>
    </w:lvl>
    <w:lvl w:ilvl="8" w:tplc="A4AAB72A" w:tentative="1">
      <w:start w:val="1"/>
      <w:numFmt w:val="lowerRoman"/>
      <w:lvlText w:val="%9."/>
      <w:lvlJc w:val="right"/>
      <w:pPr>
        <w:ind w:left="6480" w:hanging="180"/>
      </w:pPr>
    </w:lvl>
  </w:abstractNum>
  <w:abstractNum w:abstractNumId="27" w15:restartNumberingAfterBreak="0">
    <w:nsid w:val="1DDE15A3"/>
    <w:multiLevelType w:val="hybridMultilevel"/>
    <w:tmpl w:val="8258CB30"/>
    <w:lvl w:ilvl="0" w:tplc="C7B6092E">
      <w:numFmt w:val="bullet"/>
      <w:lvlText w:val="•"/>
      <w:lvlJc w:val="left"/>
      <w:pPr>
        <w:ind w:left="1065" w:hanging="705"/>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1F4E20AF"/>
    <w:multiLevelType w:val="hybridMultilevel"/>
    <w:tmpl w:val="45403564"/>
    <w:lvl w:ilvl="0" w:tplc="4C20DCD2">
      <w:start w:val="1"/>
      <w:numFmt w:val="decimal"/>
      <w:lvlText w:val="%1)"/>
      <w:lvlJc w:val="left"/>
      <w:pPr>
        <w:ind w:left="720" w:hanging="360"/>
      </w:pPr>
      <w:rPr>
        <w:rFonts w:hint="default"/>
      </w:rPr>
    </w:lvl>
    <w:lvl w:ilvl="1" w:tplc="065E90EE" w:tentative="1">
      <w:start w:val="1"/>
      <w:numFmt w:val="lowerLetter"/>
      <w:lvlText w:val="%2."/>
      <w:lvlJc w:val="left"/>
      <w:pPr>
        <w:ind w:left="1440" w:hanging="360"/>
      </w:pPr>
    </w:lvl>
    <w:lvl w:ilvl="2" w:tplc="7CFEB854" w:tentative="1">
      <w:start w:val="1"/>
      <w:numFmt w:val="lowerRoman"/>
      <w:lvlText w:val="%3."/>
      <w:lvlJc w:val="right"/>
      <w:pPr>
        <w:ind w:left="2160" w:hanging="180"/>
      </w:pPr>
    </w:lvl>
    <w:lvl w:ilvl="3" w:tplc="210C4854" w:tentative="1">
      <w:start w:val="1"/>
      <w:numFmt w:val="decimal"/>
      <w:lvlText w:val="%4."/>
      <w:lvlJc w:val="left"/>
      <w:pPr>
        <w:ind w:left="2880" w:hanging="360"/>
      </w:pPr>
    </w:lvl>
    <w:lvl w:ilvl="4" w:tplc="1E86524A" w:tentative="1">
      <w:start w:val="1"/>
      <w:numFmt w:val="lowerLetter"/>
      <w:lvlText w:val="%5."/>
      <w:lvlJc w:val="left"/>
      <w:pPr>
        <w:ind w:left="3600" w:hanging="360"/>
      </w:pPr>
    </w:lvl>
    <w:lvl w:ilvl="5" w:tplc="59BC12DE" w:tentative="1">
      <w:start w:val="1"/>
      <w:numFmt w:val="lowerRoman"/>
      <w:lvlText w:val="%6."/>
      <w:lvlJc w:val="right"/>
      <w:pPr>
        <w:ind w:left="4320" w:hanging="180"/>
      </w:pPr>
    </w:lvl>
    <w:lvl w:ilvl="6" w:tplc="36B4268E" w:tentative="1">
      <w:start w:val="1"/>
      <w:numFmt w:val="decimal"/>
      <w:lvlText w:val="%7."/>
      <w:lvlJc w:val="left"/>
      <w:pPr>
        <w:ind w:left="5040" w:hanging="360"/>
      </w:pPr>
    </w:lvl>
    <w:lvl w:ilvl="7" w:tplc="662C2C4A" w:tentative="1">
      <w:start w:val="1"/>
      <w:numFmt w:val="lowerLetter"/>
      <w:lvlText w:val="%8."/>
      <w:lvlJc w:val="left"/>
      <w:pPr>
        <w:ind w:left="5760" w:hanging="360"/>
      </w:pPr>
    </w:lvl>
    <w:lvl w:ilvl="8" w:tplc="57245124" w:tentative="1">
      <w:start w:val="1"/>
      <w:numFmt w:val="lowerRoman"/>
      <w:lvlText w:val="%9."/>
      <w:lvlJc w:val="right"/>
      <w:pPr>
        <w:ind w:left="6480" w:hanging="180"/>
      </w:pPr>
    </w:lvl>
  </w:abstractNum>
  <w:abstractNum w:abstractNumId="29" w15:restartNumberingAfterBreak="0">
    <w:nsid w:val="1F5962D5"/>
    <w:multiLevelType w:val="hybridMultilevel"/>
    <w:tmpl w:val="F272A03E"/>
    <w:lvl w:ilvl="0" w:tplc="54EC43F2">
      <w:start w:val="1"/>
      <w:numFmt w:val="decimalZero"/>
      <w:lvlText w:val="ALLEGATO %1"/>
      <w:lvlJc w:val="left"/>
      <w:pPr>
        <w:ind w:left="1495"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211E29B7"/>
    <w:multiLevelType w:val="hybridMultilevel"/>
    <w:tmpl w:val="18F61922"/>
    <w:lvl w:ilvl="0" w:tplc="583ED0C4">
      <w:start w:val="1"/>
      <w:numFmt w:val="decimal"/>
      <w:lvlText w:val="%1)"/>
      <w:lvlJc w:val="left"/>
      <w:pPr>
        <w:ind w:left="720" w:hanging="360"/>
      </w:pPr>
      <w:rPr>
        <w:rFonts w:hint="default"/>
      </w:rPr>
    </w:lvl>
    <w:lvl w:ilvl="1" w:tplc="AFCCD382" w:tentative="1">
      <w:start w:val="1"/>
      <w:numFmt w:val="lowerLetter"/>
      <w:lvlText w:val="%2."/>
      <w:lvlJc w:val="left"/>
      <w:pPr>
        <w:ind w:left="1440" w:hanging="360"/>
      </w:pPr>
    </w:lvl>
    <w:lvl w:ilvl="2" w:tplc="D0340728" w:tentative="1">
      <w:start w:val="1"/>
      <w:numFmt w:val="lowerRoman"/>
      <w:lvlText w:val="%3."/>
      <w:lvlJc w:val="right"/>
      <w:pPr>
        <w:ind w:left="2160" w:hanging="180"/>
      </w:pPr>
    </w:lvl>
    <w:lvl w:ilvl="3" w:tplc="DEE47880" w:tentative="1">
      <w:start w:val="1"/>
      <w:numFmt w:val="decimal"/>
      <w:lvlText w:val="%4."/>
      <w:lvlJc w:val="left"/>
      <w:pPr>
        <w:ind w:left="2880" w:hanging="360"/>
      </w:pPr>
    </w:lvl>
    <w:lvl w:ilvl="4" w:tplc="5AA264F4" w:tentative="1">
      <w:start w:val="1"/>
      <w:numFmt w:val="lowerLetter"/>
      <w:lvlText w:val="%5."/>
      <w:lvlJc w:val="left"/>
      <w:pPr>
        <w:ind w:left="3600" w:hanging="360"/>
      </w:pPr>
    </w:lvl>
    <w:lvl w:ilvl="5" w:tplc="5986FF5A" w:tentative="1">
      <w:start w:val="1"/>
      <w:numFmt w:val="lowerRoman"/>
      <w:lvlText w:val="%6."/>
      <w:lvlJc w:val="right"/>
      <w:pPr>
        <w:ind w:left="4320" w:hanging="180"/>
      </w:pPr>
    </w:lvl>
    <w:lvl w:ilvl="6" w:tplc="D1A67E3A" w:tentative="1">
      <w:start w:val="1"/>
      <w:numFmt w:val="decimal"/>
      <w:lvlText w:val="%7."/>
      <w:lvlJc w:val="left"/>
      <w:pPr>
        <w:ind w:left="5040" w:hanging="360"/>
      </w:pPr>
    </w:lvl>
    <w:lvl w:ilvl="7" w:tplc="DEC26B3C" w:tentative="1">
      <w:start w:val="1"/>
      <w:numFmt w:val="lowerLetter"/>
      <w:lvlText w:val="%8."/>
      <w:lvlJc w:val="left"/>
      <w:pPr>
        <w:ind w:left="5760" w:hanging="360"/>
      </w:pPr>
    </w:lvl>
    <w:lvl w:ilvl="8" w:tplc="62C81BFC" w:tentative="1">
      <w:start w:val="1"/>
      <w:numFmt w:val="lowerRoman"/>
      <w:lvlText w:val="%9."/>
      <w:lvlJc w:val="right"/>
      <w:pPr>
        <w:ind w:left="6480" w:hanging="180"/>
      </w:pPr>
    </w:lvl>
  </w:abstractNum>
  <w:abstractNum w:abstractNumId="31" w15:restartNumberingAfterBreak="0">
    <w:nsid w:val="26FF4448"/>
    <w:multiLevelType w:val="hybridMultilevel"/>
    <w:tmpl w:val="5BFE763C"/>
    <w:lvl w:ilvl="0" w:tplc="6418849E">
      <w:start w:val="1"/>
      <w:numFmt w:val="bullet"/>
      <w:lvlText w:val=""/>
      <w:lvlJc w:val="left"/>
      <w:pPr>
        <w:ind w:left="720" w:hanging="360"/>
      </w:pPr>
      <w:rPr>
        <w:rFonts w:ascii="Wingdings" w:hAnsi="Wingdings" w:hint="default"/>
      </w:rPr>
    </w:lvl>
    <w:lvl w:ilvl="1" w:tplc="04100019" w:tentative="1">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32" w15:restartNumberingAfterBreak="0">
    <w:nsid w:val="28FF7BCF"/>
    <w:multiLevelType w:val="hybridMultilevel"/>
    <w:tmpl w:val="2BA02514"/>
    <w:lvl w:ilvl="0" w:tplc="04100001">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298B69FF"/>
    <w:multiLevelType w:val="hybridMultilevel"/>
    <w:tmpl w:val="5AEA55D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2B8078EA"/>
    <w:multiLevelType w:val="hybridMultilevel"/>
    <w:tmpl w:val="F6A25C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2BA524EA"/>
    <w:multiLevelType w:val="hybridMultilevel"/>
    <w:tmpl w:val="C9ECF5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2DA54C7C"/>
    <w:multiLevelType w:val="hybridMultilevel"/>
    <w:tmpl w:val="03DC5DAE"/>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31D02CA1"/>
    <w:multiLevelType w:val="hybridMultilevel"/>
    <w:tmpl w:val="CC544800"/>
    <w:lvl w:ilvl="0" w:tplc="93243FEE">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8" w15:restartNumberingAfterBreak="0">
    <w:nsid w:val="324E0AF4"/>
    <w:multiLevelType w:val="hybridMultilevel"/>
    <w:tmpl w:val="D9DA153A"/>
    <w:lvl w:ilvl="0" w:tplc="C7B6092E">
      <w:numFmt w:val="bullet"/>
      <w:lvlText w:val="•"/>
      <w:lvlJc w:val="left"/>
      <w:pPr>
        <w:ind w:left="1065" w:hanging="705"/>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369079A7"/>
    <w:multiLevelType w:val="hybridMultilevel"/>
    <w:tmpl w:val="E5FCAF24"/>
    <w:lvl w:ilvl="0" w:tplc="DE18EB8C">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39B77198"/>
    <w:multiLevelType w:val="hybridMultilevel"/>
    <w:tmpl w:val="63AC1F82"/>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3BD6517B"/>
    <w:multiLevelType w:val="hybridMultilevel"/>
    <w:tmpl w:val="61D244D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2" w15:restartNumberingAfterBreak="0">
    <w:nsid w:val="3BEF6EEC"/>
    <w:multiLevelType w:val="hybridMultilevel"/>
    <w:tmpl w:val="584E2E84"/>
    <w:lvl w:ilvl="0" w:tplc="84122A96">
      <w:start w:val="1"/>
      <w:numFmt w:val="bullet"/>
      <w:lvlText w:val=""/>
      <w:lvlJc w:val="left"/>
      <w:pPr>
        <w:ind w:left="720" w:hanging="360"/>
      </w:pPr>
      <w:rPr>
        <w:rFonts w:ascii="Symbol" w:hAnsi="Symbol" w:hint="default"/>
      </w:rPr>
    </w:lvl>
    <w:lvl w:ilvl="1" w:tplc="3B64F56C" w:tentative="1">
      <w:start w:val="1"/>
      <w:numFmt w:val="bullet"/>
      <w:lvlText w:val="o"/>
      <w:lvlJc w:val="left"/>
      <w:pPr>
        <w:ind w:left="1440" w:hanging="360"/>
      </w:pPr>
      <w:rPr>
        <w:rFonts w:ascii="Courier New" w:hAnsi="Courier New" w:cs="Courier New" w:hint="default"/>
      </w:rPr>
    </w:lvl>
    <w:lvl w:ilvl="2" w:tplc="D1A8A832" w:tentative="1">
      <w:start w:val="1"/>
      <w:numFmt w:val="bullet"/>
      <w:lvlText w:val=""/>
      <w:lvlJc w:val="left"/>
      <w:pPr>
        <w:ind w:left="2160" w:hanging="360"/>
      </w:pPr>
      <w:rPr>
        <w:rFonts w:ascii="Wingdings" w:hAnsi="Wingdings" w:hint="default"/>
      </w:rPr>
    </w:lvl>
    <w:lvl w:ilvl="3" w:tplc="001ED502" w:tentative="1">
      <w:start w:val="1"/>
      <w:numFmt w:val="bullet"/>
      <w:lvlText w:val=""/>
      <w:lvlJc w:val="left"/>
      <w:pPr>
        <w:ind w:left="2880" w:hanging="360"/>
      </w:pPr>
      <w:rPr>
        <w:rFonts w:ascii="Symbol" w:hAnsi="Symbol" w:hint="default"/>
      </w:rPr>
    </w:lvl>
    <w:lvl w:ilvl="4" w:tplc="306C210E" w:tentative="1">
      <w:start w:val="1"/>
      <w:numFmt w:val="bullet"/>
      <w:lvlText w:val="o"/>
      <w:lvlJc w:val="left"/>
      <w:pPr>
        <w:ind w:left="3600" w:hanging="360"/>
      </w:pPr>
      <w:rPr>
        <w:rFonts w:ascii="Courier New" w:hAnsi="Courier New" w:cs="Courier New" w:hint="default"/>
      </w:rPr>
    </w:lvl>
    <w:lvl w:ilvl="5" w:tplc="6D26CF84" w:tentative="1">
      <w:start w:val="1"/>
      <w:numFmt w:val="bullet"/>
      <w:lvlText w:val=""/>
      <w:lvlJc w:val="left"/>
      <w:pPr>
        <w:ind w:left="4320" w:hanging="360"/>
      </w:pPr>
      <w:rPr>
        <w:rFonts w:ascii="Wingdings" w:hAnsi="Wingdings" w:hint="default"/>
      </w:rPr>
    </w:lvl>
    <w:lvl w:ilvl="6" w:tplc="7D6642B8" w:tentative="1">
      <w:start w:val="1"/>
      <w:numFmt w:val="bullet"/>
      <w:lvlText w:val=""/>
      <w:lvlJc w:val="left"/>
      <w:pPr>
        <w:ind w:left="5040" w:hanging="360"/>
      </w:pPr>
      <w:rPr>
        <w:rFonts w:ascii="Symbol" w:hAnsi="Symbol" w:hint="default"/>
      </w:rPr>
    </w:lvl>
    <w:lvl w:ilvl="7" w:tplc="1188CCBC" w:tentative="1">
      <w:start w:val="1"/>
      <w:numFmt w:val="bullet"/>
      <w:lvlText w:val="o"/>
      <w:lvlJc w:val="left"/>
      <w:pPr>
        <w:ind w:left="5760" w:hanging="360"/>
      </w:pPr>
      <w:rPr>
        <w:rFonts w:ascii="Courier New" w:hAnsi="Courier New" w:cs="Courier New" w:hint="default"/>
      </w:rPr>
    </w:lvl>
    <w:lvl w:ilvl="8" w:tplc="DF80EA6C" w:tentative="1">
      <w:start w:val="1"/>
      <w:numFmt w:val="bullet"/>
      <w:lvlText w:val=""/>
      <w:lvlJc w:val="left"/>
      <w:pPr>
        <w:ind w:left="6480" w:hanging="360"/>
      </w:pPr>
      <w:rPr>
        <w:rFonts w:ascii="Wingdings" w:hAnsi="Wingdings" w:hint="default"/>
      </w:rPr>
    </w:lvl>
  </w:abstractNum>
  <w:abstractNum w:abstractNumId="43" w15:restartNumberingAfterBreak="0">
    <w:nsid w:val="40DB5AB2"/>
    <w:multiLevelType w:val="hybridMultilevel"/>
    <w:tmpl w:val="301E77D6"/>
    <w:lvl w:ilvl="0" w:tplc="09D6B0DE">
      <w:start w:val="1"/>
      <w:numFmt w:val="bullet"/>
      <w:lvlText w:val=""/>
      <w:lvlJc w:val="left"/>
      <w:pPr>
        <w:ind w:left="720" w:hanging="360"/>
      </w:pPr>
      <w:rPr>
        <w:rFonts w:ascii="Symbol" w:hAnsi="Symbol" w:hint="default"/>
      </w:rPr>
    </w:lvl>
    <w:lvl w:ilvl="1" w:tplc="B6126E84" w:tentative="1">
      <w:start w:val="1"/>
      <w:numFmt w:val="bullet"/>
      <w:lvlText w:val="o"/>
      <w:lvlJc w:val="left"/>
      <w:pPr>
        <w:ind w:left="1440" w:hanging="360"/>
      </w:pPr>
      <w:rPr>
        <w:rFonts w:ascii="Courier New" w:hAnsi="Courier New" w:cs="Courier New" w:hint="default"/>
      </w:rPr>
    </w:lvl>
    <w:lvl w:ilvl="2" w:tplc="2092DF9E" w:tentative="1">
      <w:start w:val="1"/>
      <w:numFmt w:val="bullet"/>
      <w:lvlText w:val=""/>
      <w:lvlJc w:val="left"/>
      <w:pPr>
        <w:ind w:left="2160" w:hanging="360"/>
      </w:pPr>
      <w:rPr>
        <w:rFonts w:ascii="Wingdings" w:hAnsi="Wingdings" w:hint="default"/>
      </w:rPr>
    </w:lvl>
    <w:lvl w:ilvl="3" w:tplc="4E86BEC6" w:tentative="1">
      <w:start w:val="1"/>
      <w:numFmt w:val="bullet"/>
      <w:lvlText w:val=""/>
      <w:lvlJc w:val="left"/>
      <w:pPr>
        <w:ind w:left="2880" w:hanging="360"/>
      </w:pPr>
      <w:rPr>
        <w:rFonts w:ascii="Symbol" w:hAnsi="Symbol" w:hint="default"/>
      </w:rPr>
    </w:lvl>
    <w:lvl w:ilvl="4" w:tplc="563241F0" w:tentative="1">
      <w:start w:val="1"/>
      <w:numFmt w:val="bullet"/>
      <w:lvlText w:val="o"/>
      <w:lvlJc w:val="left"/>
      <w:pPr>
        <w:ind w:left="3600" w:hanging="360"/>
      </w:pPr>
      <w:rPr>
        <w:rFonts w:ascii="Courier New" w:hAnsi="Courier New" w:cs="Courier New" w:hint="default"/>
      </w:rPr>
    </w:lvl>
    <w:lvl w:ilvl="5" w:tplc="253E20EC" w:tentative="1">
      <w:start w:val="1"/>
      <w:numFmt w:val="bullet"/>
      <w:lvlText w:val=""/>
      <w:lvlJc w:val="left"/>
      <w:pPr>
        <w:ind w:left="4320" w:hanging="360"/>
      </w:pPr>
      <w:rPr>
        <w:rFonts w:ascii="Wingdings" w:hAnsi="Wingdings" w:hint="default"/>
      </w:rPr>
    </w:lvl>
    <w:lvl w:ilvl="6" w:tplc="77D4A21A" w:tentative="1">
      <w:start w:val="1"/>
      <w:numFmt w:val="bullet"/>
      <w:lvlText w:val=""/>
      <w:lvlJc w:val="left"/>
      <w:pPr>
        <w:ind w:left="5040" w:hanging="360"/>
      </w:pPr>
      <w:rPr>
        <w:rFonts w:ascii="Symbol" w:hAnsi="Symbol" w:hint="default"/>
      </w:rPr>
    </w:lvl>
    <w:lvl w:ilvl="7" w:tplc="40124D66" w:tentative="1">
      <w:start w:val="1"/>
      <w:numFmt w:val="bullet"/>
      <w:lvlText w:val="o"/>
      <w:lvlJc w:val="left"/>
      <w:pPr>
        <w:ind w:left="5760" w:hanging="360"/>
      </w:pPr>
      <w:rPr>
        <w:rFonts w:ascii="Courier New" w:hAnsi="Courier New" w:cs="Courier New" w:hint="default"/>
      </w:rPr>
    </w:lvl>
    <w:lvl w:ilvl="8" w:tplc="963288E2" w:tentative="1">
      <w:start w:val="1"/>
      <w:numFmt w:val="bullet"/>
      <w:lvlText w:val=""/>
      <w:lvlJc w:val="left"/>
      <w:pPr>
        <w:ind w:left="6480" w:hanging="360"/>
      </w:pPr>
      <w:rPr>
        <w:rFonts w:ascii="Wingdings" w:hAnsi="Wingdings" w:hint="default"/>
      </w:rPr>
    </w:lvl>
  </w:abstractNum>
  <w:abstractNum w:abstractNumId="44" w15:restartNumberingAfterBreak="0">
    <w:nsid w:val="40E30219"/>
    <w:multiLevelType w:val="hybridMultilevel"/>
    <w:tmpl w:val="9D902476"/>
    <w:lvl w:ilvl="0" w:tplc="04100001">
      <w:start w:val="1"/>
      <w:numFmt w:val="decimal"/>
      <w:lvlText w:val="%1)"/>
      <w:lvlJc w:val="left"/>
      <w:pPr>
        <w:ind w:left="720" w:hanging="360"/>
      </w:pPr>
      <w:rPr>
        <w:rFonts w:hint="default"/>
      </w:rPr>
    </w:lvl>
    <w:lvl w:ilvl="1" w:tplc="04100003" w:tentative="1">
      <w:start w:val="1"/>
      <w:numFmt w:val="lowerLetter"/>
      <w:lvlText w:val="%2."/>
      <w:lvlJc w:val="left"/>
      <w:pPr>
        <w:ind w:left="1440" w:hanging="360"/>
      </w:pPr>
    </w:lvl>
    <w:lvl w:ilvl="2" w:tplc="04100005" w:tentative="1">
      <w:start w:val="1"/>
      <w:numFmt w:val="lowerRoman"/>
      <w:lvlText w:val="%3."/>
      <w:lvlJc w:val="right"/>
      <w:pPr>
        <w:ind w:left="2160" w:hanging="180"/>
      </w:pPr>
    </w:lvl>
    <w:lvl w:ilvl="3" w:tplc="04100001" w:tentative="1">
      <w:start w:val="1"/>
      <w:numFmt w:val="decimal"/>
      <w:lvlText w:val="%4."/>
      <w:lvlJc w:val="left"/>
      <w:pPr>
        <w:ind w:left="2880" w:hanging="360"/>
      </w:pPr>
    </w:lvl>
    <w:lvl w:ilvl="4" w:tplc="04100003" w:tentative="1">
      <w:start w:val="1"/>
      <w:numFmt w:val="lowerLetter"/>
      <w:lvlText w:val="%5."/>
      <w:lvlJc w:val="left"/>
      <w:pPr>
        <w:ind w:left="3600" w:hanging="360"/>
      </w:pPr>
    </w:lvl>
    <w:lvl w:ilvl="5" w:tplc="04100005" w:tentative="1">
      <w:start w:val="1"/>
      <w:numFmt w:val="lowerRoman"/>
      <w:lvlText w:val="%6."/>
      <w:lvlJc w:val="right"/>
      <w:pPr>
        <w:ind w:left="4320" w:hanging="180"/>
      </w:pPr>
    </w:lvl>
    <w:lvl w:ilvl="6" w:tplc="04100001" w:tentative="1">
      <w:start w:val="1"/>
      <w:numFmt w:val="decimal"/>
      <w:lvlText w:val="%7."/>
      <w:lvlJc w:val="left"/>
      <w:pPr>
        <w:ind w:left="5040" w:hanging="360"/>
      </w:pPr>
    </w:lvl>
    <w:lvl w:ilvl="7" w:tplc="04100003" w:tentative="1">
      <w:start w:val="1"/>
      <w:numFmt w:val="lowerLetter"/>
      <w:lvlText w:val="%8."/>
      <w:lvlJc w:val="left"/>
      <w:pPr>
        <w:ind w:left="5760" w:hanging="360"/>
      </w:pPr>
    </w:lvl>
    <w:lvl w:ilvl="8" w:tplc="04100005" w:tentative="1">
      <w:start w:val="1"/>
      <w:numFmt w:val="lowerRoman"/>
      <w:lvlText w:val="%9."/>
      <w:lvlJc w:val="right"/>
      <w:pPr>
        <w:ind w:left="6480" w:hanging="180"/>
      </w:pPr>
    </w:lvl>
  </w:abstractNum>
  <w:abstractNum w:abstractNumId="45" w15:restartNumberingAfterBreak="0">
    <w:nsid w:val="416B5F7A"/>
    <w:multiLevelType w:val="hybridMultilevel"/>
    <w:tmpl w:val="34C602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418F5000"/>
    <w:multiLevelType w:val="hybridMultilevel"/>
    <w:tmpl w:val="BE8EEC20"/>
    <w:lvl w:ilvl="0" w:tplc="6418849E">
      <w:start w:val="1"/>
      <w:numFmt w:val="bullet"/>
      <w:lvlText w:val=""/>
      <w:lvlJc w:val="left"/>
      <w:pPr>
        <w:ind w:left="720" w:hanging="360"/>
      </w:pPr>
      <w:rPr>
        <w:rFonts w:ascii="Wingdings" w:hAnsi="Wingdings" w:hint="default"/>
      </w:rPr>
    </w:lvl>
    <w:lvl w:ilvl="1" w:tplc="04100019" w:tentative="1">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47" w15:restartNumberingAfterBreak="0">
    <w:nsid w:val="44681757"/>
    <w:multiLevelType w:val="hybridMultilevel"/>
    <w:tmpl w:val="29F404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46461F84"/>
    <w:multiLevelType w:val="hybridMultilevel"/>
    <w:tmpl w:val="784A1212"/>
    <w:lvl w:ilvl="0" w:tplc="04100001">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4674111D"/>
    <w:multiLevelType w:val="hybridMultilevel"/>
    <w:tmpl w:val="636CA96A"/>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475B29F0"/>
    <w:multiLevelType w:val="hybridMultilevel"/>
    <w:tmpl w:val="4810DD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49E40445"/>
    <w:multiLevelType w:val="multilevel"/>
    <w:tmpl w:val="017401E0"/>
    <w:lvl w:ilvl="0">
      <w:start w:val="1"/>
      <w:numFmt w:val="bullet"/>
      <w:pStyle w:val="Puntoelenco"/>
      <w:lvlText w:val=""/>
      <w:lvlJc w:val="left"/>
      <w:pPr>
        <w:tabs>
          <w:tab w:val="num" w:pos="1287"/>
        </w:tabs>
        <w:ind w:left="1287" w:hanging="360"/>
      </w:pPr>
      <w:rPr>
        <w:rFonts w:ascii="Symbol" w:hAnsi="Symbol" w:hint="default"/>
        <w:color w:val="auto"/>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2" w15:restartNumberingAfterBreak="0">
    <w:nsid w:val="4C0D49E9"/>
    <w:multiLevelType w:val="hybridMultilevel"/>
    <w:tmpl w:val="5B949A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4E6548C5"/>
    <w:multiLevelType w:val="hybridMultilevel"/>
    <w:tmpl w:val="E04C426C"/>
    <w:lvl w:ilvl="0" w:tplc="0442D5B2">
      <w:start w:val="1"/>
      <w:numFmt w:val="bullet"/>
      <w:lvlText w:val=""/>
      <w:lvlJc w:val="left"/>
      <w:pPr>
        <w:ind w:left="720" w:hanging="360"/>
      </w:pPr>
      <w:rPr>
        <w:rFonts w:ascii="Symbol" w:hAnsi="Symbol" w:hint="default"/>
      </w:rPr>
    </w:lvl>
    <w:lvl w:ilvl="1" w:tplc="BD0286D6" w:tentative="1">
      <w:start w:val="1"/>
      <w:numFmt w:val="bullet"/>
      <w:lvlText w:val="o"/>
      <w:lvlJc w:val="left"/>
      <w:pPr>
        <w:ind w:left="1440" w:hanging="360"/>
      </w:pPr>
      <w:rPr>
        <w:rFonts w:ascii="Courier New" w:hAnsi="Courier New" w:cs="Courier New" w:hint="default"/>
      </w:rPr>
    </w:lvl>
    <w:lvl w:ilvl="2" w:tplc="471E9FD8" w:tentative="1">
      <w:start w:val="1"/>
      <w:numFmt w:val="bullet"/>
      <w:lvlText w:val=""/>
      <w:lvlJc w:val="left"/>
      <w:pPr>
        <w:ind w:left="2160" w:hanging="360"/>
      </w:pPr>
      <w:rPr>
        <w:rFonts w:ascii="Wingdings" w:hAnsi="Wingdings" w:hint="default"/>
      </w:rPr>
    </w:lvl>
    <w:lvl w:ilvl="3" w:tplc="9082351E" w:tentative="1">
      <w:start w:val="1"/>
      <w:numFmt w:val="bullet"/>
      <w:lvlText w:val=""/>
      <w:lvlJc w:val="left"/>
      <w:pPr>
        <w:ind w:left="2880" w:hanging="360"/>
      </w:pPr>
      <w:rPr>
        <w:rFonts w:ascii="Symbol" w:hAnsi="Symbol" w:hint="default"/>
      </w:rPr>
    </w:lvl>
    <w:lvl w:ilvl="4" w:tplc="1DD00514" w:tentative="1">
      <w:start w:val="1"/>
      <w:numFmt w:val="bullet"/>
      <w:lvlText w:val="o"/>
      <w:lvlJc w:val="left"/>
      <w:pPr>
        <w:ind w:left="3600" w:hanging="360"/>
      </w:pPr>
      <w:rPr>
        <w:rFonts w:ascii="Courier New" w:hAnsi="Courier New" w:cs="Courier New" w:hint="default"/>
      </w:rPr>
    </w:lvl>
    <w:lvl w:ilvl="5" w:tplc="175C8BA6" w:tentative="1">
      <w:start w:val="1"/>
      <w:numFmt w:val="bullet"/>
      <w:lvlText w:val=""/>
      <w:lvlJc w:val="left"/>
      <w:pPr>
        <w:ind w:left="4320" w:hanging="360"/>
      </w:pPr>
      <w:rPr>
        <w:rFonts w:ascii="Wingdings" w:hAnsi="Wingdings" w:hint="default"/>
      </w:rPr>
    </w:lvl>
    <w:lvl w:ilvl="6" w:tplc="E93E9952" w:tentative="1">
      <w:start w:val="1"/>
      <w:numFmt w:val="bullet"/>
      <w:lvlText w:val=""/>
      <w:lvlJc w:val="left"/>
      <w:pPr>
        <w:ind w:left="5040" w:hanging="360"/>
      </w:pPr>
      <w:rPr>
        <w:rFonts w:ascii="Symbol" w:hAnsi="Symbol" w:hint="default"/>
      </w:rPr>
    </w:lvl>
    <w:lvl w:ilvl="7" w:tplc="61381180" w:tentative="1">
      <w:start w:val="1"/>
      <w:numFmt w:val="bullet"/>
      <w:lvlText w:val="o"/>
      <w:lvlJc w:val="left"/>
      <w:pPr>
        <w:ind w:left="5760" w:hanging="360"/>
      </w:pPr>
      <w:rPr>
        <w:rFonts w:ascii="Courier New" w:hAnsi="Courier New" w:cs="Courier New" w:hint="default"/>
      </w:rPr>
    </w:lvl>
    <w:lvl w:ilvl="8" w:tplc="AB1E10CE" w:tentative="1">
      <w:start w:val="1"/>
      <w:numFmt w:val="bullet"/>
      <w:lvlText w:val=""/>
      <w:lvlJc w:val="left"/>
      <w:pPr>
        <w:ind w:left="6480" w:hanging="360"/>
      </w:pPr>
      <w:rPr>
        <w:rFonts w:ascii="Wingdings" w:hAnsi="Wingdings" w:hint="default"/>
      </w:rPr>
    </w:lvl>
  </w:abstractNum>
  <w:abstractNum w:abstractNumId="54" w15:restartNumberingAfterBreak="0">
    <w:nsid w:val="4EF843C4"/>
    <w:multiLevelType w:val="hybridMultilevel"/>
    <w:tmpl w:val="D69CD674"/>
    <w:lvl w:ilvl="0" w:tplc="4D4CB242">
      <w:start w:val="1"/>
      <w:numFmt w:val="bullet"/>
      <w:lvlText w:val=""/>
      <w:lvlJc w:val="left"/>
      <w:pPr>
        <w:ind w:left="720" w:hanging="360"/>
      </w:pPr>
      <w:rPr>
        <w:rFonts w:ascii="Wingdings" w:hAnsi="Wingdings" w:hint="default"/>
      </w:rPr>
    </w:lvl>
    <w:lvl w:ilvl="1" w:tplc="3E6AF350" w:tentative="1">
      <w:start w:val="1"/>
      <w:numFmt w:val="bullet"/>
      <w:lvlText w:val="o"/>
      <w:lvlJc w:val="left"/>
      <w:pPr>
        <w:ind w:left="1440" w:hanging="360"/>
      </w:pPr>
      <w:rPr>
        <w:rFonts w:ascii="Courier New" w:hAnsi="Courier New" w:cs="Courier New" w:hint="default"/>
      </w:rPr>
    </w:lvl>
    <w:lvl w:ilvl="2" w:tplc="EFD8CF14" w:tentative="1">
      <w:start w:val="1"/>
      <w:numFmt w:val="bullet"/>
      <w:lvlText w:val=""/>
      <w:lvlJc w:val="left"/>
      <w:pPr>
        <w:ind w:left="2160" w:hanging="360"/>
      </w:pPr>
      <w:rPr>
        <w:rFonts w:ascii="Wingdings" w:hAnsi="Wingdings" w:hint="default"/>
      </w:rPr>
    </w:lvl>
    <w:lvl w:ilvl="3" w:tplc="D13EF716" w:tentative="1">
      <w:start w:val="1"/>
      <w:numFmt w:val="bullet"/>
      <w:lvlText w:val=""/>
      <w:lvlJc w:val="left"/>
      <w:pPr>
        <w:ind w:left="2880" w:hanging="360"/>
      </w:pPr>
      <w:rPr>
        <w:rFonts w:ascii="Symbol" w:hAnsi="Symbol" w:hint="default"/>
      </w:rPr>
    </w:lvl>
    <w:lvl w:ilvl="4" w:tplc="B0E276EE" w:tentative="1">
      <w:start w:val="1"/>
      <w:numFmt w:val="bullet"/>
      <w:lvlText w:val="o"/>
      <w:lvlJc w:val="left"/>
      <w:pPr>
        <w:ind w:left="3600" w:hanging="360"/>
      </w:pPr>
      <w:rPr>
        <w:rFonts w:ascii="Courier New" w:hAnsi="Courier New" w:cs="Courier New" w:hint="default"/>
      </w:rPr>
    </w:lvl>
    <w:lvl w:ilvl="5" w:tplc="E93078EA" w:tentative="1">
      <w:start w:val="1"/>
      <w:numFmt w:val="bullet"/>
      <w:lvlText w:val=""/>
      <w:lvlJc w:val="left"/>
      <w:pPr>
        <w:ind w:left="4320" w:hanging="360"/>
      </w:pPr>
      <w:rPr>
        <w:rFonts w:ascii="Wingdings" w:hAnsi="Wingdings" w:hint="default"/>
      </w:rPr>
    </w:lvl>
    <w:lvl w:ilvl="6" w:tplc="1A220F58" w:tentative="1">
      <w:start w:val="1"/>
      <w:numFmt w:val="bullet"/>
      <w:lvlText w:val=""/>
      <w:lvlJc w:val="left"/>
      <w:pPr>
        <w:ind w:left="5040" w:hanging="360"/>
      </w:pPr>
      <w:rPr>
        <w:rFonts w:ascii="Symbol" w:hAnsi="Symbol" w:hint="default"/>
      </w:rPr>
    </w:lvl>
    <w:lvl w:ilvl="7" w:tplc="E7EA82E6" w:tentative="1">
      <w:start w:val="1"/>
      <w:numFmt w:val="bullet"/>
      <w:lvlText w:val="o"/>
      <w:lvlJc w:val="left"/>
      <w:pPr>
        <w:ind w:left="5760" w:hanging="360"/>
      </w:pPr>
      <w:rPr>
        <w:rFonts w:ascii="Courier New" w:hAnsi="Courier New" w:cs="Courier New" w:hint="default"/>
      </w:rPr>
    </w:lvl>
    <w:lvl w:ilvl="8" w:tplc="5362703C" w:tentative="1">
      <w:start w:val="1"/>
      <w:numFmt w:val="bullet"/>
      <w:lvlText w:val=""/>
      <w:lvlJc w:val="left"/>
      <w:pPr>
        <w:ind w:left="6480" w:hanging="360"/>
      </w:pPr>
      <w:rPr>
        <w:rFonts w:ascii="Wingdings" w:hAnsi="Wingdings" w:hint="default"/>
      </w:rPr>
    </w:lvl>
  </w:abstractNum>
  <w:abstractNum w:abstractNumId="55" w15:restartNumberingAfterBreak="0">
    <w:nsid w:val="506033B7"/>
    <w:multiLevelType w:val="hybridMultilevel"/>
    <w:tmpl w:val="767AA520"/>
    <w:lvl w:ilvl="0" w:tplc="04100001">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15:restartNumberingAfterBreak="0">
    <w:nsid w:val="54865FEC"/>
    <w:multiLevelType w:val="hybridMultilevel"/>
    <w:tmpl w:val="72B27F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15:restartNumberingAfterBreak="0">
    <w:nsid w:val="54B6172F"/>
    <w:multiLevelType w:val="hybridMultilevel"/>
    <w:tmpl w:val="21AE80C0"/>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54CA1579"/>
    <w:multiLevelType w:val="hybridMultilevel"/>
    <w:tmpl w:val="EEFAAE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56CA59D7"/>
    <w:multiLevelType w:val="hybridMultilevel"/>
    <w:tmpl w:val="B5F4058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0" w15:restartNumberingAfterBreak="0">
    <w:nsid w:val="57701951"/>
    <w:multiLevelType w:val="hybridMultilevel"/>
    <w:tmpl w:val="EC1ED3F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58AE5258"/>
    <w:multiLevelType w:val="hybridMultilevel"/>
    <w:tmpl w:val="9E1AF6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15:restartNumberingAfterBreak="0">
    <w:nsid w:val="592B1701"/>
    <w:multiLevelType w:val="hybridMultilevel"/>
    <w:tmpl w:val="906E3F46"/>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15:restartNumberingAfterBreak="0">
    <w:nsid w:val="59317B3E"/>
    <w:multiLevelType w:val="hybridMultilevel"/>
    <w:tmpl w:val="787244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5969496C"/>
    <w:multiLevelType w:val="multilevel"/>
    <w:tmpl w:val="3C6EA86C"/>
    <w:lvl w:ilvl="0">
      <w:start w:val="1"/>
      <w:numFmt w:val="decimal"/>
      <w:lvlText w:val="%1"/>
      <w:lvlJc w:val="left"/>
      <w:pPr>
        <w:tabs>
          <w:tab w:val="num" w:pos="432"/>
        </w:tabs>
        <w:ind w:left="432" w:hanging="432"/>
      </w:pPr>
      <w:rPr>
        <w:rFonts w:hint="default"/>
        <w:b/>
        <w:i w:val="0"/>
        <w:caps w:val="0"/>
        <w:strike w:val="0"/>
        <w:dstrike w:val="0"/>
        <w:vanish w:val="0"/>
        <w:color w:val="000000"/>
        <w:sz w:val="28"/>
        <w:szCs w:val="24"/>
        <w:vertAlign w:val="baseline"/>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5" w15:restartNumberingAfterBreak="0">
    <w:nsid w:val="5A152C0C"/>
    <w:multiLevelType w:val="hybridMultilevel"/>
    <w:tmpl w:val="27A67870"/>
    <w:lvl w:ilvl="0" w:tplc="B25A9E70">
      <w:start w:val="1"/>
      <w:numFmt w:val="bullet"/>
      <w:lvlText w:val=""/>
      <w:lvlJc w:val="left"/>
      <w:pPr>
        <w:ind w:left="720" w:hanging="360"/>
      </w:pPr>
      <w:rPr>
        <w:rFonts w:ascii="Wingdings" w:hAnsi="Wingdings" w:hint="default"/>
      </w:rPr>
    </w:lvl>
    <w:lvl w:ilvl="1" w:tplc="988839DA" w:tentative="1">
      <w:start w:val="1"/>
      <w:numFmt w:val="bullet"/>
      <w:lvlText w:val="o"/>
      <w:lvlJc w:val="left"/>
      <w:pPr>
        <w:ind w:left="1440" w:hanging="360"/>
      </w:pPr>
      <w:rPr>
        <w:rFonts w:ascii="Courier New" w:hAnsi="Courier New" w:cs="Courier New" w:hint="default"/>
      </w:rPr>
    </w:lvl>
    <w:lvl w:ilvl="2" w:tplc="AF805B26" w:tentative="1">
      <w:start w:val="1"/>
      <w:numFmt w:val="bullet"/>
      <w:lvlText w:val=""/>
      <w:lvlJc w:val="left"/>
      <w:pPr>
        <w:ind w:left="2160" w:hanging="360"/>
      </w:pPr>
      <w:rPr>
        <w:rFonts w:ascii="Wingdings" w:hAnsi="Wingdings" w:hint="default"/>
      </w:rPr>
    </w:lvl>
    <w:lvl w:ilvl="3" w:tplc="187A5AE2" w:tentative="1">
      <w:start w:val="1"/>
      <w:numFmt w:val="bullet"/>
      <w:lvlText w:val=""/>
      <w:lvlJc w:val="left"/>
      <w:pPr>
        <w:ind w:left="2880" w:hanging="360"/>
      </w:pPr>
      <w:rPr>
        <w:rFonts w:ascii="Symbol" w:hAnsi="Symbol" w:hint="default"/>
      </w:rPr>
    </w:lvl>
    <w:lvl w:ilvl="4" w:tplc="17F698EE" w:tentative="1">
      <w:start w:val="1"/>
      <w:numFmt w:val="bullet"/>
      <w:lvlText w:val="o"/>
      <w:lvlJc w:val="left"/>
      <w:pPr>
        <w:ind w:left="3600" w:hanging="360"/>
      </w:pPr>
      <w:rPr>
        <w:rFonts w:ascii="Courier New" w:hAnsi="Courier New" w:cs="Courier New" w:hint="default"/>
      </w:rPr>
    </w:lvl>
    <w:lvl w:ilvl="5" w:tplc="517468DA" w:tentative="1">
      <w:start w:val="1"/>
      <w:numFmt w:val="bullet"/>
      <w:lvlText w:val=""/>
      <w:lvlJc w:val="left"/>
      <w:pPr>
        <w:ind w:left="4320" w:hanging="360"/>
      </w:pPr>
      <w:rPr>
        <w:rFonts w:ascii="Wingdings" w:hAnsi="Wingdings" w:hint="default"/>
      </w:rPr>
    </w:lvl>
    <w:lvl w:ilvl="6" w:tplc="F9C6E5E2" w:tentative="1">
      <w:start w:val="1"/>
      <w:numFmt w:val="bullet"/>
      <w:lvlText w:val=""/>
      <w:lvlJc w:val="left"/>
      <w:pPr>
        <w:ind w:left="5040" w:hanging="360"/>
      </w:pPr>
      <w:rPr>
        <w:rFonts w:ascii="Symbol" w:hAnsi="Symbol" w:hint="default"/>
      </w:rPr>
    </w:lvl>
    <w:lvl w:ilvl="7" w:tplc="957C4AB8" w:tentative="1">
      <w:start w:val="1"/>
      <w:numFmt w:val="bullet"/>
      <w:lvlText w:val="o"/>
      <w:lvlJc w:val="left"/>
      <w:pPr>
        <w:ind w:left="5760" w:hanging="360"/>
      </w:pPr>
      <w:rPr>
        <w:rFonts w:ascii="Courier New" w:hAnsi="Courier New" w:cs="Courier New" w:hint="default"/>
      </w:rPr>
    </w:lvl>
    <w:lvl w:ilvl="8" w:tplc="F09636BC" w:tentative="1">
      <w:start w:val="1"/>
      <w:numFmt w:val="bullet"/>
      <w:lvlText w:val=""/>
      <w:lvlJc w:val="left"/>
      <w:pPr>
        <w:ind w:left="6480" w:hanging="360"/>
      </w:pPr>
      <w:rPr>
        <w:rFonts w:ascii="Wingdings" w:hAnsi="Wingdings" w:hint="default"/>
      </w:rPr>
    </w:lvl>
  </w:abstractNum>
  <w:abstractNum w:abstractNumId="66" w15:restartNumberingAfterBreak="0">
    <w:nsid w:val="5A7D3B58"/>
    <w:multiLevelType w:val="hybridMultilevel"/>
    <w:tmpl w:val="F3EEA15A"/>
    <w:lvl w:ilvl="0" w:tplc="98162F3E">
      <w:start w:val="1"/>
      <w:numFmt w:val="decimal"/>
      <w:lvlText w:val="%1."/>
      <w:lvlJc w:val="left"/>
      <w:pPr>
        <w:ind w:left="720" w:hanging="360"/>
      </w:pPr>
    </w:lvl>
    <w:lvl w:ilvl="1" w:tplc="C96478E8" w:tentative="1">
      <w:start w:val="1"/>
      <w:numFmt w:val="lowerLetter"/>
      <w:lvlText w:val="%2."/>
      <w:lvlJc w:val="left"/>
      <w:pPr>
        <w:ind w:left="1440" w:hanging="360"/>
      </w:pPr>
    </w:lvl>
    <w:lvl w:ilvl="2" w:tplc="EF983F80" w:tentative="1">
      <w:start w:val="1"/>
      <w:numFmt w:val="lowerRoman"/>
      <w:lvlText w:val="%3."/>
      <w:lvlJc w:val="right"/>
      <w:pPr>
        <w:ind w:left="2160" w:hanging="180"/>
      </w:pPr>
    </w:lvl>
    <w:lvl w:ilvl="3" w:tplc="6544427E">
      <w:start w:val="1"/>
      <w:numFmt w:val="upperLetter"/>
      <w:lvlText w:val="%4."/>
      <w:lvlJc w:val="left"/>
      <w:pPr>
        <w:ind w:left="2880" w:hanging="360"/>
      </w:pPr>
    </w:lvl>
    <w:lvl w:ilvl="4" w:tplc="4F1EA334" w:tentative="1">
      <w:start w:val="1"/>
      <w:numFmt w:val="lowerLetter"/>
      <w:lvlText w:val="%5."/>
      <w:lvlJc w:val="left"/>
      <w:pPr>
        <w:ind w:left="3600" w:hanging="360"/>
      </w:pPr>
    </w:lvl>
    <w:lvl w:ilvl="5" w:tplc="6DFA8D56" w:tentative="1">
      <w:start w:val="1"/>
      <w:numFmt w:val="lowerRoman"/>
      <w:lvlText w:val="%6."/>
      <w:lvlJc w:val="right"/>
      <w:pPr>
        <w:ind w:left="4320" w:hanging="180"/>
      </w:pPr>
    </w:lvl>
    <w:lvl w:ilvl="6" w:tplc="8292A3F8" w:tentative="1">
      <w:start w:val="1"/>
      <w:numFmt w:val="decimal"/>
      <w:lvlText w:val="%7."/>
      <w:lvlJc w:val="left"/>
      <w:pPr>
        <w:ind w:left="5040" w:hanging="360"/>
      </w:pPr>
    </w:lvl>
    <w:lvl w:ilvl="7" w:tplc="F1C0E4C8" w:tentative="1">
      <w:start w:val="1"/>
      <w:numFmt w:val="lowerLetter"/>
      <w:lvlText w:val="%8."/>
      <w:lvlJc w:val="left"/>
      <w:pPr>
        <w:ind w:left="5760" w:hanging="360"/>
      </w:pPr>
    </w:lvl>
    <w:lvl w:ilvl="8" w:tplc="6530643C" w:tentative="1">
      <w:start w:val="1"/>
      <w:numFmt w:val="lowerRoman"/>
      <w:lvlText w:val="%9."/>
      <w:lvlJc w:val="right"/>
      <w:pPr>
        <w:ind w:left="6480" w:hanging="180"/>
      </w:pPr>
    </w:lvl>
  </w:abstractNum>
  <w:abstractNum w:abstractNumId="67" w15:restartNumberingAfterBreak="0">
    <w:nsid w:val="5BAA445B"/>
    <w:multiLevelType w:val="hybridMultilevel"/>
    <w:tmpl w:val="37007E66"/>
    <w:lvl w:ilvl="0" w:tplc="0410000F">
      <w:start w:val="1"/>
      <w:numFmt w:val="bullet"/>
      <w:lvlText w:val=""/>
      <w:lvlJc w:val="left"/>
      <w:pPr>
        <w:ind w:left="720" w:hanging="360"/>
      </w:pPr>
      <w:rPr>
        <w:rFonts w:ascii="Symbol" w:hAnsi="Symbol" w:hint="default"/>
      </w:rPr>
    </w:lvl>
    <w:lvl w:ilvl="1" w:tplc="04100019" w:tentative="1">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15"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68" w15:restartNumberingAfterBreak="0">
    <w:nsid w:val="5BE77D66"/>
    <w:multiLevelType w:val="hybridMultilevel"/>
    <w:tmpl w:val="24A8A3F8"/>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5DA96E30"/>
    <w:multiLevelType w:val="hybridMultilevel"/>
    <w:tmpl w:val="E61A0F8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0" w15:restartNumberingAfterBreak="0">
    <w:nsid w:val="5DFC44D7"/>
    <w:multiLevelType w:val="hybridMultilevel"/>
    <w:tmpl w:val="9C366158"/>
    <w:lvl w:ilvl="0" w:tplc="04100001">
      <w:start w:val="1"/>
      <w:numFmt w:val="bullet"/>
      <w:lvlText w:val=""/>
      <w:lvlJc w:val="left"/>
      <w:pPr>
        <w:ind w:left="1068" w:hanging="708"/>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5EA81971"/>
    <w:multiLevelType w:val="hybridMultilevel"/>
    <w:tmpl w:val="5D0AB4A4"/>
    <w:lvl w:ilvl="0" w:tplc="04100001">
      <w:start w:val="1"/>
      <w:numFmt w:val="decimal"/>
      <w:pStyle w:val="Bibliografia"/>
      <w:lvlText w:val="[%1]"/>
      <w:lvlJc w:val="left"/>
      <w:pPr>
        <w:ind w:left="720" w:hanging="360"/>
      </w:pPr>
      <w:rPr>
        <w:rFonts w:hint="default"/>
      </w:rPr>
    </w:lvl>
    <w:lvl w:ilvl="1" w:tplc="04100003">
      <w:start w:val="1"/>
      <w:numFmt w:val="lowerLetter"/>
      <w:lvlText w:val="%2."/>
      <w:lvlJc w:val="left"/>
      <w:pPr>
        <w:ind w:left="1440" w:hanging="360"/>
      </w:pPr>
    </w:lvl>
    <w:lvl w:ilvl="2" w:tplc="04100005" w:tentative="1">
      <w:start w:val="1"/>
      <w:numFmt w:val="lowerRoman"/>
      <w:lvlText w:val="%3."/>
      <w:lvlJc w:val="right"/>
      <w:pPr>
        <w:ind w:left="2160" w:hanging="180"/>
      </w:pPr>
    </w:lvl>
    <w:lvl w:ilvl="3" w:tplc="04100001" w:tentative="1">
      <w:start w:val="1"/>
      <w:numFmt w:val="decimal"/>
      <w:lvlText w:val="%4."/>
      <w:lvlJc w:val="left"/>
      <w:pPr>
        <w:ind w:left="2880" w:hanging="360"/>
      </w:pPr>
    </w:lvl>
    <w:lvl w:ilvl="4" w:tplc="04100003" w:tentative="1">
      <w:start w:val="1"/>
      <w:numFmt w:val="lowerLetter"/>
      <w:lvlText w:val="%5."/>
      <w:lvlJc w:val="left"/>
      <w:pPr>
        <w:ind w:left="3600" w:hanging="360"/>
      </w:pPr>
    </w:lvl>
    <w:lvl w:ilvl="5" w:tplc="04100005" w:tentative="1">
      <w:start w:val="1"/>
      <w:numFmt w:val="lowerRoman"/>
      <w:lvlText w:val="%6."/>
      <w:lvlJc w:val="right"/>
      <w:pPr>
        <w:ind w:left="4320" w:hanging="180"/>
      </w:pPr>
    </w:lvl>
    <w:lvl w:ilvl="6" w:tplc="04100001" w:tentative="1">
      <w:start w:val="1"/>
      <w:numFmt w:val="decimal"/>
      <w:lvlText w:val="%7."/>
      <w:lvlJc w:val="left"/>
      <w:pPr>
        <w:ind w:left="5040" w:hanging="360"/>
      </w:pPr>
    </w:lvl>
    <w:lvl w:ilvl="7" w:tplc="04100003" w:tentative="1">
      <w:start w:val="1"/>
      <w:numFmt w:val="lowerLetter"/>
      <w:lvlText w:val="%8."/>
      <w:lvlJc w:val="left"/>
      <w:pPr>
        <w:ind w:left="5760" w:hanging="360"/>
      </w:pPr>
    </w:lvl>
    <w:lvl w:ilvl="8" w:tplc="04100005" w:tentative="1">
      <w:start w:val="1"/>
      <w:numFmt w:val="lowerRoman"/>
      <w:lvlText w:val="%9."/>
      <w:lvlJc w:val="right"/>
      <w:pPr>
        <w:ind w:left="6480" w:hanging="180"/>
      </w:pPr>
    </w:lvl>
  </w:abstractNum>
  <w:abstractNum w:abstractNumId="72" w15:restartNumberingAfterBreak="0">
    <w:nsid w:val="60DF288B"/>
    <w:multiLevelType w:val="hybridMultilevel"/>
    <w:tmpl w:val="9418C0F8"/>
    <w:lvl w:ilvl="0" w:tplc="93243FEE">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3" w15:restartNumberingAfterBreak="0">
    <w:nsid w:val="62577B2B"/>
    <w:multiLevelType w:val="hybridMultilevel"/>
    <w:tmpl w:val="2D2A18A6"/>
    <w:lvl w:ilvl="0" w:tplc="ED822E64">
      <w:start w:val="1"/>
      <w:numFmt w:val="bullet"/>
      <w:lvlText w:val=""/>
      <w:lvlJc w:val="left"/>
      <w:pPr>
        <w:ind w:left="720" w:hanging="360"/>
      </w:pPr>
      <w:rPr>
        <w:rFonts w:ascii="Wingdings" w:hAnsi="Wingdings" w:hint="default"/>
      </w:rPr>
    </w:lvl>
    <w:lvl w:ilvl="1" w:tplc="FDAC55BC" w:tentative="1">
      <w:start w:val="1"/>
      <w:numFmt w:val="bullet"/>
      <w:lvlText w:val="o"/>
      <w:lvlJc w:val="left"/>
      <w:pPr>
        <w:ind w:left="1440" w:hanging="360"/>
      </w:pPr>
      <w:rPr>
        <w:rFonts w:ascii="Courier New" w:hAnsi="Courier New" w:cs="Courier New" w:hint="default"/>
      </w:rPr>
    </w:lvl>
    <w:lvl w:ilvl="2" w:tplc="9874030E" w:tentative="1">
      <w:start w:val="1"/>
      <w:numFmt w:val="bullet"/>
      <w:lvlText w:val=""/>
      <w:lvlJc w:val="left"/>
      <w:pPr>
        <w:ind w:left="2160" w:hanging="360"/>
      </w:pPr>
      <w:rPr>
        <w:rFonts w:ascii="Wingdings" w:hAnsi="Wingdings" w:hint="default"/>
      </w:rPr>
    </w:lvl>
    <w:lvl w:ilvl="3" w:tplc="6AB29F4A" w:tentative="1">
      <w:start w:val="1"/>
      <w:numFmt w:val="bullet"/>
      <w:lvlText w:val=""/>
      <w:lvlJc w:val="left"/>
      <w:pPr>
        <w:ind w:left="2880" w:hanging="360"/>
      </w:pPr>
      <w:rPr>
        <w:rFonts w:ascii="Symbol" w:hAnsi="Symbol" w:hint="default"/>
      </w:rPr>
    </w:lvl>
    <w:lvl w:ilvl="4" w:tplc="419ECC16" w:tentative="1">
      <w:start w:val="1"/>
      <w:numFmt w:val="bullet"/>
      <w:lvlText w:val="o"/>
      <w:lvlJc w:val="left"/>
      <w:pPr>
        <w:ind w:left="3600" w:hanging="360"/>
      </w:pPr>
      <w:rPr>
        <w:rFonts w:ascii="Courier New" w:hAnsi="Courier New" w:cs="Courier New" w:hint="default"/>
      </w:rPr>
    </w:lvl>
    <w:lvl w:ilvl="5" w:tplc="E9085E5A" w:tentative="1">
      <w:start w:val="1"/>
      <w:numFmt w:val="bullet"/>
      <w:lvlText w:val=""/>
      <w:lvlJc w:val="left"/>
      <w:pPr>
        <w:ind w:left="4320" w:hanging="360"/>
      </w:pPr>
      <w:rPr>
        <w:rFonts w:ascii="Wingdings" w:hAnsi="Wingdings" w:hint="default"/>
      </w:rPr>
    </w:lvl>
    <w:lvl w:ilvl="6" w:tplc="3D2AFE4A" w:tentative="1">
      <w:start w:val="1"/>
      <w:numFmt w:val="bullet"/>
      <w:lvlText w:val=""/>
      <w:lvlJc w:val="left"/>
      <w:pPr>
        <w:ind w:left="5040" w:hanging="360"/>
      </w:pPr>
      <w:rPr>
        <w:rFonts w:ascii="Symbol" w:hAnsi="Symbol" w:hint="default"/>
      </w:rPr>
    </w:lvl>
    <w:lvl w:ilvl="7" w:tplc="21E6DCEA" w:tentative="1">
      <w:start w:val="1"/>
      <w:numFmt w:val="bullet"/>
      <w:lvlText w:val="o"/>
      <w:lvlJc w:val="left"/>
      <w:pPr>
        <w:ind w:left="5760" w:hanging="360"/>
      </w:pPr>
      <w:rPr>
        <w:rFonts w:ascii="Courier New" w:hAnsi="Courier New" w:cs="Courier New" w:hint="default"/>
      </w:rPr>
    </w:lvl>
    <w:lvl w:ilvl="8" w:tplc="ADDE8F16" w:tentative="1">
      <w:start w:val="1"/>
      <w:numFmt w:val="bullet"/>
      <w:lvlText w:val=""/>
      <w:lvlJc w:val="left"/>
      <w:pPr>
        <w:ind w:left="6480" w:hanging="360"/>
      </w:pPr>
      <w:rPr>
        <w:rFonts w:ascii="Wingdings" w:hAnsi="Wingdings" w:hint="default"/>
      </w:rPr>
    </w:lvl>
  </w:abstractNum>
  <w:abstractNum w:abstractNumId="74" w15:restartNumberingAfterBreak="0">
    <w:nsid w:val="62B50C58"/>
    <w:multiLevelType w:val="hybridMultilevel"/>
    <w:tmpl w:val="55C83522"/>
    <w:lvl w:ilvl="0" w:tplc="3F5C37D8">
      <w:numFmt w:val="bullet"/>
      <w:lvlText w:val="•"/>
      <w:lvlJc w:val="left"/>
      <w:pPr>
        <w:ind w:left="2865" w:hanging="2505"/>
      </w:pPr>
      <w:rPr>
        <w:rFonts w:ascii="Arial Narrow" w:eastAsia="Arial"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649A3721"/>
    <w:multiLevelType w:val="hybridMultilevel"/>
    <w:tmpl w:val="8B441758"/>
    <w:lvl w:ilvl="0" w:tplc="8D5EB222">
      <w:start w:val="1"/>
      <w:numFmt w:val="bullet"/>
      <w:lvlText w:val=""/>
      <w:lvlJc w:val="left"/>
      <w:pPr>
        <w:ind w:left="720" w:hanging="360"/>
      </w:pPr>
      <w:rPr>
        <w:rFonts w:ascii="Symbol" w:hAnsi="Symbol" w:hint="default"/>
      </w:rPr>
    </w:lvl>
    <w:lvl w:ilvl="1" w:tplc="4B38F8BA" w:tentative="1">
      <w:start w:val="1"/>
      <w:numFmt w:val="bullet"/>
      <w:lvlText w:val="o"/>
      <w:lvlJc w:val="left"/>
      <w:pPr>
        <w:ind w:left="1440" w:hanging="360"/>
      </w:pPr>
      <w:rPr>
        <w:rFonts w:ascii="Courier New" w:hAnsi="Courier New" w:cs="Courier New" w:hint="default"/>
      </w:rPr>
    </w:lvl>
    <w:lvl w:ilvl="2" w:tplc="BACEE484" w:tentative="1">
      <w:start w:val="1"/>
      <w:numFmt w:val="bullet"/>
      <w:lvlText w:val=""/>
      <w:lvlJc w:val="left"/>
      <w:pPr>
        <w:ind w:left="2160" w:hanging="360"/>
      </w:pPr>
      <w:rPr>
        <w:rFonts w:ascii="Wingdings" w:hAnsi="Wingdings" w:hint="default"/>
      </w:rPr>
    </w:lvl>
    <w:lvl w:ilvl="3" w:tplc="1E8E9178" w:tentative="1">
      <w:start w:val="1"/>
      <w:numFmt w:val="bullet"/>
      <w:lvlText w:val=""/>
      <w:lvlJc w:val="left"/>
      <w:pPr>
        <w:ind w:left="2880" w:hanging="360"/>
      </w:pPr>
      <w:rPr>
        <w:rFonts w:ascii="Symbol" w:hAnsi="Symbol" w:hint="default"/>
      </w:rPr>
    </w:lvl>
    <w:lvl w:ilvl="4" w:tplc="3F8AF564" w:tentative="1">
      <w:start w:val="1"/>
      <w:numFmt w:val="bullet"/>
      <w:lvlText w:val="o"/>
      <w:lvlJc w:val="left"/>
      <w:pPr>
        <w:ind w:left="3600" w:hanging="360"/>
      </w:pPr>
      <w:rPr>
        <w:rFonts w:ascii="Courier New" w:hAnsi="Courier New" w:cs="Courier New" w:hint="default"/>
      </w:rPr>
    </w:lvl>
    <w:lvl w:ilvl="5" w:tplc="9434387C" w:tentative="1">
      <w:start w:val="1"/>
      <w:numFmt w:val="bullet"/>
      <w:lvlText w:val=""/>
      <w:lvlJc w:val="left"/>
      <w:pPr>
        <w:ind w:left="4320" w:hanging="360"/>
      </w:pPr>
      <w:rPr>
        <w:rFonts w:ascii="Wingdings" w:hAnsi="Wingdings" w:hint="default"/>
      </w:rPr>
    </w:lvl>
    <w:lvl w:ilvl="6" w:tplc="6EC60024" w:tentative="1">
      <w:start w:val="1"/>
      <w:numFmt w:val="bullet"/>
      <w:lvlText w:val=""/>
      <w:lvlJc w:val="left"/>
      <w:pPr>
        <w:ind w:left="5040" w:hanging="360"/>
      </w:pPr>
      <w:rPr>
        <w:rFonts w:ascii="Symbol" w:hAnsi="Symbol" w:hint="default"/>
      </w:rPr>
    </w:lvl>
    <w:lvl w:ilvl="7" w:tplc="D0F24E8C" w:tentative="1">
      <w:start w:val="1"/>
      <w:numFmt w:val="bullet"/>
      <w:lvlText w:val="o"/>
      <w:lvlJc w:val="left"/>
      <w:pPr>
        <w:ind w:left="5760" w:hanging="360"/>
      </w:pPr>
      <w:rPr>
        <w:rFonts w:ascii="Courier New" w:hAnsi="Courier New" w:cs="Courier New" w:hint="default"/>
      </w:rPr>
    </w:lvl>
    <w:lvl w:ilvl="8" w:tplc="DEE6DA70" w:tentative="1">
      <w:start w:val="1"/>
      <w:numFmt w:val="bullet"/>
      <w:lvlText w:val=""/>
      <w:lvlJc w:val="left"/>
      <w:pPr>
        <w:ind w:left="6480" w:hanging="360"/>
      </w:pPr>
      <w:rPr>
        <w:rFonts w:ascii="Wingdings" w:hAnsi="Wingdings" w:hint="default"/>
      </w:rPr>
    </w:lvl>
  </w:abstractNum>
  <w:abstractNum w:abstractNumId="76" w15:restartNumberingAfterBreak="0">
    <w:nsid w:val="64B07F63"/>
    <w:multiLevelType w:val="hybridMultilevel"/>
    <w:tmpl w:val="8FFC3E88"/>
    <w:lvl w:ilvl="0" w:tplc="C7B6092E">
      <w:numFmt w:val="bullet"/>
      <w:lvlText w:val="•"/>
      <w:lvlJc w:val="left"/>
      <w:pPr>
        <w:ind w:left="1065" w:hanging="705"/>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7" w15:restartNumberingAfterBreak="0">
    <w:nsid w:val="67CB2841"/>
    <w:multiLevelType w:val="hybridMultilevel"/>
    <w:tmpl w:val="F7E476DA"/>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8" w15:restartNumberingAfterBreak="0">
    <w:nsid w:val="689A26C7"/>
    <w:multiLevelType w:val="hybridMultilevel"/>
    <w:tmpl w:val="5D96B82E"/>
    <w:lvl w:ilvl="0" w:tplc="E9166EC0">
      <w:start w:val="1"/>
      <w:numFmt w:val="bullet"/>
      <w:lvlText w:val=""/>
      <w:lvlJc w:val="left"/>
      <w:pPr>
        <w:ind w:left="720" w:hanging="360"/>
      </w:pPr>
      <w:rPr>
        <w:rFonts w:ascii="Symbol" w:hAnsi="Symbol" w:hint="default"/>
      </w:rPr>
    </w:lvl>
    <w:lvl w:ilvl="1" w:tplc="414203A0" w:tentative="1">
      <w:start w:val="1"/>
      <w:numFmt w:val="bullet"/>
      <w:lvlText w:val="o"/>
      <w:lvlJc w:val="left"/>
      <w:pPr>
        <w:ind w:left="1440" w:hanging="360"/>
      </w:pPr>
      <w:rPr>
        <w:rFonts w:ascii="Courier New" w:hAnsi="Courier New" w:cs="Courier New" w:hint="default"/>
      </w:rPr>
    </w:lvl>
    <w:lvl w:ilvl="2" w:tplc="63F4FA4E" w:tentative="1">
      <w:start w:val="1"/>
      <w:numFmt w:val="bullet"/>
      <w:lvlText w:val=""/>
      <w:lvlJc w:val="left"/>
      <w:pPr>
        <w:ind w:left="2160" w:hanging="360"/>
      </w:pPr>
      <w:rPr>
        <w:rFonts w:ascii="Wingdings" w:hAnsi="Wingdings" w:hint="default"/>
      </w:rPr>
    </w:lvl>
    <w:lvl w:ilvl="3" w:tplc="065A268E" w:tentative="1">
      <w:start w:val="1"/>
      <w:numFmt w:val="bullet"/>
      <w:lvlText w:val=""/>
      <w:lvlJc w:val="left"/>
      <w:pPr>
        <w:ind w:left="2880" w:hanging="360"/>
      </w:pPr>
      <w:rPr>
        <w:rFonts w:ascii="Symbol" w:hAnsi="Symbol" w:hint="default"/>
      </w:rPr>
    </w:lvl>
    <w:lvl w:ilvl="4" w:tplc="64129506" w:tentative="1">
      <w:start w:val="1"/>
      <w:numFmt w:val="bullet"/>
      <w:lvlText w:val="o"/>
      <w:lvlJc w:val="left"/>
      <w:pPr>
        <w:ind w:left="3600" w:hanging="360"/>
      </w:pPr>
      <w:rPr>
        <w:rFonts w:ascii="Courier New" w:hAnsi="Courier New" w:cs="Courier New" w:hint="default"/>
      </w:rPr>
    </w:lvl>
    <w:lvl w:ilvl="5" w:tplc="8A9E30B2" w:tentative="1">
      <w:start w:val="1"/>
      <w:numFmt w:val="bullet"/>
      <w:lvlText w:val=""/>
      <w:lvlJc w:val="left"/>
      <w:pPr>
        <w:ind w:left="4320" w:hanging="360"/>
      </w:pPr>
      <w:rPr>
        <w:rFonts w:ascii="Wingdings" w:hAnsi="Wingdings" w:hint="default"/>
      </w:rPr>
    </w:lvl>
    <w:lvl w:ilvl="6" w:tplc="A0824166" w:tentative="1">
      <w:start w:val="1"/>
      <w:numFmt w:val="bullet"/>
      <w:lvlText w:val=""/>
      <w:lvlJc w:val="left"/>
      <w:pPr>
        <w:ind w:left="5040" w:hanging="360"/>
      </w:pPr>
      <w:rPr>
        <w:rFonts w:ascii="Symbol" w:hAnsi="Symbol" w:hint="default"/>
      </w:rPr>
    </w:lvl>
    <w:lvl w:ilvl="7" w:tplc="3FA04F9C" w:tentative="1">
      <w:start w:val="1"/>
      <w:numFmt w:val="bullet"/>
      <w:lvlText w:val="o"/>
      <w:lvlJc w:val="left"/>
      <w:pPr>
        <w:ind w:left="5760" w:hanging="360"/>
      </w:pPr>
      <w:rPr>
        <w:rFonts w:ascii="Courier New" w:hAnsi="Courier New" w:cs="Courier New" w:hint="default"/>
      </w:rPr>
    </w:lvl>
    <w:lvl w:ilvl="8" w:tplc="8236E7A4" w:tentative="1">
      <w:start w:val="1"/>
      <w:numFmt w:val="bullet"/>
      <w:lvlText w:val=""/>
      <w:lvlJc w:val="left"/>
      <w:pPr>
        <w:ind w:left="6480" w:hanging="360"/>
      </w:pPr>
      <w:rPr>
        <w:rFonts w:ascii="Wingdings" w:hAnsi="Wingdings" w:hint="default"/>
      </w:rPr>
    </w:lvl>
  </w:abstractNum>
  <w:abstractNum w:abstractNumId="79" w15:restartNumberingAfterBreak="0">
    <w:nsid w:val="68D15798"/>
    <w:multiLevelType w:val="hybridMultilevel"/>
    <w:tmpl w:val="779ADD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15:restartNumberingAfterBreak="0">
    <w:nsid w:val="6A877824"/>
    <w:multiLevelType w:val="hybridMultilevel"/>
    <w:tmpl w:val="9D729E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1" w15:restartNumberingAfterBreak="0">
    <w:nsid w:val="6C1F32E5"/>
    <w:multiLevelType w:val="hybridMultilevel"/>
    <w:tmpl w:val="8870BA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2" w15:restartNumberingAfterBreak="0">
    <w:nsid w:val="6C4E3669"/>
    <w:multiLevelType w:val="hybridMultilevel"/>
    <w:tmpl w:val="467EE6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3" w15:restartNumberingAfterBreak="0">
    <w:nsid w:val="6CCF17B4"/>
    <w:multiLevelType w:val="hybridMultilevel"/>
    <w:tmpl w:val="19AC288A"/>
    <w:lvl w:ilvl="0" w:tplc="831C2F24">
      <w:start w:val="1"/>
      <w:numFmt w:val="decimalZero"/>
      <w:lvlText w:val="TAVOLA %1"/>
      <w:lvlJc w:val="left"/>
      <w:pPr>
        <w:ind w:left="644" w:hanging="360"/>
      </w:pPr>
      <w:rPr>
        <w:rFonts w:hint="default"/>
        <w:b w:val="0"/>
      </w:rPr>
    </w:lvl>
    <w:lvl w:ilvl="1" w:tplc="BEF68538">
      <w:start w:val="1"/>
      <w:numFmt w:val="lowerLetter"/>
      <w:lvlText w:val="%2)"/>
      <w:lvlJc w:val="left"/>
      <w:pPr>
        <w:ind w:left="589" w:hanging="360"/>
      </w:pPr>
      <w:rPr>
        <w:rFonts w:hint="default"/>
      </w:rPr>
    </w:lvl>
    <w:lvl w:ilvl="2" w:tplc="0410001B" w:tentative="1">
      <w:start w:val="1"/>
      <w:numFmt w:val="lowerRoman"/>
      <w:lvlText w:val="%3."/>
      <w:lvlJc w:val="right"/>
      <w:pPr>
        <w:ind w:left="1309" w:hanging="180"/>
      </w:pPr>
    </w:lvl>
    <w:lvl w:ilvl="3" w:tplc="0410000F" w:tentative="1">
      <w:start w:val="1"/>
      <w:numFmt w:val="decimal"/>
      <w:lvlText w:val="%4."/>
      <w:lvlJc w:val="left"/>
      <w:pPr>
        <w:ind w:left="2029" w:hanging="360"/>
      </w:pPr>
    </w:lvl>
    <w:lvl w:ilvl="4" w:tplc="04100019" w:tentative="1">
      <w:start w:val="1"/>
      <w:numFmt w:val="lowerLetter"/>
      <w:lvlText w:val="%5."/>
      <w:lvlJc w:val="left"/>
      <w:pPr>
        <w:ind w:left="2749" w:hanging="360"/>
      </w:pPr>
    </w:lvl>
    <w:lvl w:ilvl="5" w:tplc="0410001B" w:tentative="1">
      <w:start w:val="1"/>
      <w:numFmt w:val="lowerRoman"/>
      <w:lvlText w:val="%6."/>
      <w:lvlJc w:val="right"/>
      <w:pPr>
        <w:ind w:left="3469" w:hanging="180"/>
      </w:pPr>
    </w:lvl>
    <w:lvl w:ilvl="6" w:tplc="0410000F" w:tentative="1">
      <w:start w:val="1"/>
      <w:numFmt w:val="decimal"/>
      <w:lvlText w:val="%7."/>
      <w:lvlJc w:val="left"/>
      <w:pPr>
        <w:ind w:left="4189" w:hanging="360"/>
      </w:pPr>
    </w:lvl>
    <w:lvl w:ilvl="7" w:tplc="04100019" w:tentative="1">
      <w:start w:val="1"/>
      <w:numFmt w:val="lowerLetter"/>
      <w:lvlText w:val="%8."/>
      <w:lvlJc w:val="left"/>
      <w:pPr>
        <w:ind w:left="4909" w:hanging="360"/>
      </w:pPr>
    </w:lvl>
    <w:lvl w:ilvl="8" w:tplc="0410001B" w:tentative="1">
      <w:start w:val="1"/>
      <w:numFmt w:val="lowerRoman"/>
      <w:lvlText w:val="%9."/>
      <w:lvlJc w:val="right"/>
      <w:pPr>
        <w:ind w:left="5629" w:hanging="180"/>
      </w:pPr>
    </w:lvl>
  </w:abstractNum>
  <w:abstractNum w:abstractNumId="84" w15:restartNumberingAfterBreak="0">
    <w:nsid w:val="6D2D1F01"/>
    <w:multiLevelType w:val="hybridMultilevel"/>
    <w:tmpl w:val="2F52CB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5" w15:restartNumberingAfterBreak="0">
    <w:nsid w:val="6D5F13D8"/>
    <w:multiLevelType w:val="hybridMultilevel"/>
    <w:tmpl w:val="EA3822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6" w15:restartNumberingAfterBreak="0">
    <w:nsid w:val="6FF26AD4"/>
    <w:multiLevelType w:val="hybridMultilevel"/>
    <w:tmpl w:val="20361B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7" w15:restartNumberingAfterBreak="0">
    <w:nsid w:val="70677922"/>
    <w:multiLevelType w:val="hybridMultilevel"/>
    <w:tmpl w:val="CA8286AC"/>
    <w:lvl w:ilvl="0" w:tplc="7C44A636">
      <w:numFmt w:val="bullet"/>
      <w:lvlText w:val="−"/>
      <w:lvlJc w:val="left"/>
      <w:pPr>
        <w:ind w:left="1068" w:hanging="708"/>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8" w15:restartNumberingAfterBreak="0">
    <w:nsid w:val="70D61D7B"/>
    <w:multiLevelType w:val="hybridMultilevel"/>
    <w:tmpl w:val="57E68B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9" w15:restartNumberingAfterBreak="0">
    <w:nsid w:val="70E30F4C"/>
    <w:multiLevelType w:val="hybridMultilevel"/>
    <w:tmpl w:val="190AE5D2"/>
    <w:lvl w:ilvl="0" w:tplc="8B3E336C">
      <w:start w:val="1"/>
      <w:numFmt w:val="bullet"/>
      <w:lvlText w:val=""/>
      <w:lvlJc w:val="left"/>
      <w:pPr>
        <w:tabs>
          <w:tab w:val="num" w:pos="1080"/>
        </w:tabs>
        <w:ind w:left="1080" w:hanging="360"/>
      </w:pPr>
      <w:rPr>
        <w:rFonts w:ascii="Symbol" w:hAnsi="Symbol" w:hint="default"/>
        <w:color w:val="auto"/>
      </w:rPr>
    </w:lvl>
    <w:lvl w:ilvl="1" w:tplc="0FAA5070" w:tentative="1">
      <w:start w:val="1"/>
      <w:numFmt w:val="bullet"/>
      <w:lvlText w:val="o"/>
      <w:lvlJc w:val="left"/>
      <w:pPr>
        <w:tabs>
          <w:tab w:val="num" w:pos="1800"/>
        </w:tabs>
        <w:ind w:left="1800" w:hanging="360"/>
      </w:pPr>
      <w:rPr>
        <w:rFonts w:ascii="Courier New" w:hAnsi="Courier New" w:cs="Courier New" w:hint="default"/>
      </w:rPr>
    </w:lvl>
    <w:lvl w:ilvl="2" w:tplc="52D05218" w:tentative="1">
      <w:start w:val="1"/>
      <w:numFmt w:val="bullet"/>
      <w:lvlText w:val=""/>
      <w:lvlJc w:val="left"/>
      <w:pPr>
        <w:tabs>
          <w:tab w:val="num" w:pos="2520"/>
        </w:tabs>
        <w:ind w:left="2520" w:hanging="360"/>
      </w:pPr>
      <w:rPr>
        <w:rFonts w:ascii="Wingdings" w:hAnsi="Wingdings" w:hint="default"/>
      </w:rPr>
    </w:lvl>
    <w:lvl w:ilvl="3" w:tplc="BFB88760" w:tentative="1">
      <w:start w:val="1"/>
      <w:numFmt w:val="bullet"/>
      <w:lvlText w:val=""/>
      <w:lvlJc w:val="left"/>
      <w:pPr>
        <w:tabs>
          <w:tab w:val="num" w:pos="3240"/>
        </w:tabs>
        <w:ind w:left="3240" w:hanging="360"/>
      </w:pPr>
      <w:rPr>
        <w:rFonts w:ascii="Symbol" w:hAnsi="Symbol" w:hint="default"/>
      </w:rPr>
    </w:lvl>
    <w:lvl w:ilvl="4" w:tplc="D01C7886" w:tentative="1">
      <w:start w:val="1"/>
      <w:numFmt w:val="bullet"/>
      <w:lvlText w:val="o"/>
      <w:lvlJc w:val="left"/>
      <w:pPr>
        <w:tabs>
          <w:tab w:val="num" w:pos="3960"/>
        </w:tabs>
        <w:ind w:left="3960" w:hanging="360"/>
      </w:pPr>
      <w:rPr>
        <w:rFonts w:ascii="Courier New" w:hAnsi="Courier New" w:cs="Courier New" w:hint="default"/>
      </w:rPr>
    </w:lvl>
    <w:lvl w:ilvl="5" w:tplc="35A69F18" w:tentative="1">
      <w:start w:val="1"/>
      <w:numFmt w:val="bullet"/>
      <w:lvlText w:val=""/>
      <w:lvlJc w:val="left"/>
      <w:pPr>
        <w:tabs>
          <w:tab w:val="num" w:pos="4680"/>
        </w:tabs>
        <w:ind w:left="4680" w:hanging="360"/>
      </w:pPr>
      <w:rPr>
        <w:rFonts w:ascii="Wingdings" w:hAnsi="Wingdings" w:hint="default"/>
      </w:rPr>
    </w:lvl>
    <w:lvl w:ilvl="6" w:tplc="0DEEE36C" w:tentative="1">
      <w:start w:val="1"/>
      <w:numFmt w:val="bullet"/>
      <w:lvlText w:val=""/>
      <w:lvlJc w:val="left"/>
      <w:pPr>
        <w:tabs>
          <w:tab w:val="num" w:pos="5400"/>
        </w:tabs>
        <w:ind w:left="5400" w:hanging="360"/>
      </w:pPr>
      <w:rPr>
        <w:rFonts w:ascii="Symbol" w:hAnsi="Symbol" w:hint="default"/>
      </w:rPr>
    </w:lvl>
    <w:lvl w:ilvl="7" w:tplc="65A25B2E" w:tentative="1">
      <w:start w:val="1"/>
      <w:numFmt w:val="bullet"/>
      <w:lvlText w:val="o"/>
      <w:lvlJc w:val="left"/>
      <w:pPr>
        <w:tabs>
          <w:tab w:val="num" w:pos="6120"/>
        </w:tabs>
        <w:ind w:left="6120" w:hanging="360"/>
      </w:pPr>
      <w:rPr>
        <w:rFonts w:ascii="Courier New" w:hAnsi="Courier New" w:cs="Courier New" w:hint="default"/>
      </w:rPr>
    </w:lvl>
    <w:lvl w:ilvl="8" w:tplc="5FD27370" w:tentative="1">
      <w:start w:val="1"/>
      <w:numFmt w:val="bullet"/>
      <w:lvlText w:val=""/>
      <w:lvlJc w:val="left"/>
      <w:pPr>
        <w:tabs>
          <w:tab w:val="num" w:pos="6840"/>
        </w:tabs>
        <w:ind w:left="6840" w:hanging="360"/>
      </w:pPr>
      <w:rPr>
        <w:rFonts w:ascii="Wingdings" w:hAnsi="Wingdings" w:hint="default"/>
      </w:rPr>
    </w:lvl>
  </w:abstractNum>
  <w:abstractNum w:abstractNumId="90" w15:restartNumberingAfterBreak="0">
    <w:nsid w:val="736A75DE"/>
    <w:multiLevelType w:val="hybridMultilevel"/>
    <w:tmpl w:val="2506BD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1" w15:restartNumberingAfterBreak="0">
    <w:nsid w:val="74E82E68"/>
    <w:multiLevelType w:val="hybridMultilevel"/>
    <w:tmpl w:val="0FD6C0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2" w15:restartNumberingAfterBreak="0">
    <w:nsid w:val="7731617E"/>
    <w:multiLevelType w:val="hybridMultilevel"/>
    <w:tmpl w:val="C23289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3" w15:restartNumberingAfterBreak="0">
    <w:nsid w:val="78EF3496"/>
    <w:multiLevelType w:val="hybridMultilevel"/>
    <w:tmpl w:val="58C03072"/>
    <w:lvl w:ilvl="0" w:tplc="795E9F3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4" w15:restartNumberingAfterBreak="0">
    <w:nsid w:val="790221A8"/>
    <w:multiLevelType w:val="hybridMultilevel"/>
    <w:tmpl w:val="8C5665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5" w15:restartNumberingAfterBreak="0">
    <w:nsid w:val="7A211305"/>
    <w:multiLevelType w:val="hybridMultilevel"/>
    <w:tmpl w:val="BE147C52"/>
    <w:lvl w:ilvl="0" w:tplc="3F5C37D8">
      <w:numFmt w:val="bullet"/>
      <w:lvlText w:val="•"/>
      <w:lvlJc w:val="left"/>
      <w:pPr>
        <w:ind w:left="2865" w:hanging="2505"/>
      </w:pPr>
      <w:rPr>
        <w:rFonts w:ascii="Arial Narrow" w:eastAsia="Arial"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6" w15:restartNumberingAfterBreak="0">
    <w:nsid w:val="7A4333D9"/>
    <w:multiLevelType w:val="hybridMultilevel"/>
    <w:tmpl w:val="B6A8CFB0"/>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7" w15:restartNumberingAfterBreak="0">
    <w:nsid w:val="7B6053F5"/>
    <w:multiLevelType w:val="hybridMultilevel"/>
    <w:tmpl w:val="E0F47D84"/>
    <w:lvl w:ilvl="0" w:tplc="7C44A636">
      <w:numFmt w:val="bullet"/>
      <w:lvlText w:val="−"/>
      <w:lvlJc w:val="left"/>
      <w:pPr>
        <w:ind w:left="1068" w:hanging="708"/>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8" w15:restartNumberingAfterBreak="0">
    <w:nsid w:val="7C5219BE"/>
    <w:multiLevelType w:val="hybridMultilevel"/>
    <w:tmpl w:val="6F7A35A4"/>
    <w:lvl w:ilvl="0" w:tplc="9536CC90">
      <w:start w:val="1"/>
      <w:numFmt w:val="bullet"/>
      <w:lvlText w:val=""/>
      <w:lvlJc w:val="left"/>
      <w:pPr>
        <w:ind w:left="720" w:hanging="360"/>
      </w:pPr>
      <w:rPr>
        <w:rFonts w:ascii="Wingdings" w:hAnsi="Wingdings" w:hint="default"/>
      </w:rPr>
    </w:lvl>
    <w:lvl w:ilvl="1" w:tplc="431E4548" w:tentative="1">
      <w:start w:val="1"/>
      <w:numFmt w:val="bullet"/>
      <w:lvlText w:val="o"/>
      <w:lvlJc w:val="left"/>
      <w:pPr>
        <w:ind w:left="1440" w:hanging="360"/>
      </w:pPr>
      <w:rPr>
        <w:rFonts w:ascii="Courier New" w:hAnsi="Courier New" w:cs="Courier New" w:hint="default"/>
      </w:rPr>
    </w:lvl>
    <w:lvl w:ilvl="2" w:tplc="442E22CA" w:tentative="1">
      <w:start w:val="1"/>
      <w:numFmt w:val="bullet"/>
      <w:lvlText w:val=""/>
      <w:lvlJc w:val="left"/>
      <w:pPr>
        <w:ind w:left="2160" w:hanging="360"/>
      </w:pPr>
      <w:rPr>
        <w:rFonts w:ascii="Wingdings" w:hAnsi="Wingdings" w:hint="default"/>
      </w:rPr>
    </w:lvl>
    <w:lvl w:ilvl="3" w:tplc="F6F24BF6" w:tentative="1">
      <w:start w:val="1"/>
      <w:numFmt w:val="bullet"/>
      <w:lvlText w:val=""/>
      <w:lvlJc w:val="left"/>
      <w:pPr>
        <w:ind w:left="2880" w:hanging="360"/>
      </w:pPr>
      <w:rPr>
        <w:rFonts w:ascii="Symbol" w:hAnsi="Symbol" w:hint="default"/>
      </w:rPr>
    </w:lvl>
    <w:lvl w:ilvl="4" w:tplc="A44A4C7C" w:tentative="1">
      <w:start w:val="1"/>
      <w:numFmt w:val="bullet"/>
      <w:lvlText w:val="o"/>
      <w:lvlJc w:val="left"/>
      <w:pPr>
        <w:ind w:left="3600" w:hanging="360"/>
      </w:pPr>
      <w:rPr>
        <w:rFonts w:ascii="Courier New" w:hAnsi="Courier New" w:cs="Courier New" w:hint="default"/>
      </w:rPr>
    </w:lvl>
    <w:lvl w:ilvl="5" w:tplc="A8042AA4" w:tentative="1">
      <w:start w:val="1"/>
      <w:numFmt w:val="bullet"/>
      <w:lvlText w:val=""/>
      <w:lvlJc w:val="left"/>
      <w:pPr>
        <w:ind w:left="4320" w:hanging="360"/>
      </w:pPr>
      <w:rPr>
        <w:rFonts w:ascii="Wingdings" w:hAnsi="Wingdings" w:hint="default"/>
      </w:rPr>
    </w:lvl>
    <w:lvl w:ilvl="6" w:tplc="363AD74A" w:tentative="1">
      <w:start w:val="1"/>
      <w:numFmt w:val="bullet"/>
      <w:lvlText w:val=""/>
      <w:lvlJc w:val="left"/>
      <w:pPr>
        <w:ind w:left="5040" w:hanging="360"/>
      </w:pPr>
      <w:rPr>
        <w:rFonts w:ascii="Symbol" w:hAnsi="Symbol" w:hint="default"/>
      </w:rPr>
    </w:lvl>
    <w:lvl w:ilvl="7" w:tplc="DAAC8C42" w:tentative="1">
      <w:start w:val="1"/>
      <w:numFmt w:val="bullet"/>
      <w:lvlText w:val="o"/>
      <w:lvlJc w:val="left"/>
      <w:pPr>
        <w:ind w:left="5760" w:hanging="360"/>
      </w:pPr>
      <w:rPr>
        <w:rFonts w:ascii="Courier New" w:hAnsi="Courier New" w:cs="Courier New" w:hint="default"/>
      </w:rPr>
    </w:lvl>
    <w:lvl w:ilvl="8" w:tplc="4DE48FEC" w:tentative="1">
      <w:start w:val="1"/>
      <w:numFmt w:val="bullet"/>
      <w:lvlText w:val=""/>
      <w:lvlJc w:val="left"/>
      <w:pPr>
        <w:ind w:left="6480" w:hanging="360"/>
      </w:pPr>
      <w:rPr>
        <w:rFonts w:ascii="Wingdings" w:hAnsi="Wingdings" w:hint="default"/>
      </w:rPr>
    </w:lvl>
  </w:abstractNum>
  <w:abstractNum w:abstractNumId="99" w15:restartNumberingAfterBreak="0">
    <w:nsid w:val="7D8351FA"/>
    <w:multiLevelType w:val="hybridMultilevel"/>
    <w:tmpl w:val="626E6CC8"/>
    <w:lvl w:ilvl="0" w:tplc="C9C41336">
      <w:start w:val="1"/>
      <w:numFmt w:val="bullet"/>
      <w:lvlText w:val=""/>
      <w:lvlJc w:val="left"/>
      <w:pPr>
        <w:ind w:left="720" w:hanging="360"/>
      </w:pPr>
      <w:rPr>
        <w:rFonts w:ascii="Symbol" w:hAnsi="Symbol" w:hint="default"/>
      </w:rPr>
    </w:lvl>
    <w:lvl w:ilvl="1" w:tplc="49860A92" w:tentative="1">
      <w:start w:val="1"/>
      <w:numFmt w:val="bullet"/>
      <w:lvlText w:val="o"/>
      <w:lvlJc w:val="left"/>
      <w:pPr>
        <w:ind w:left="1440" w:hanging="360"/>
      </w:pPr>
      <w:rPr>
        <w:rFonts w:ascii="Courier New" w:hAnsi="Courier New" w:cs="Courier New" w:hint="default"/>
      </w:rPr>
    </w:lvl>
    <w:lvl w:ilvl="2" w:tplc="C99E3566" w:tentative="1">
      <w:start w:val="1"/>
      <w:numFmt w:val="bullet"/>
      <w:lvlText w:val=""/>
      <w:lvlJc w:val="left"/>
      <w:pPr>
        <w:ind w:left="2160" w:hanging="360"/>
      </w:pPr>
      <w:rPr>
        <w:rFonts w:ascii="Wingdings" w:hAnsi="Wingdings" w:hint="default"/>
      </w:rPr>
    </w:lvl>
    <w:lvl w:ilvl="3" w:tplc="FA5C679E" w:tentative="1">
      <w:start w:val="1"/>
      <w:numFmt w:val="bullet"/>
      <w:lvlText w:val=""/>
      <w:lvlJc w:val="left"/>
      <w:pPr>
        <w:ind w:left="2880" w:hanging="360"/>
      </w:pPr>
      <w:rPr>
        <w:rFonts w:ascii="Symbol" w:hAnsi="Symbol" w:hint="default"/>
      </w:rPr>
    </w:lvl>
    <w:lvl w:ilvl="4" w:tplc="B3DC78F8" w:tentative="1">
      <w:start w:val="1"/>
      <w:numFmt w:val="bullet"/>
      <w:lvlText w:val="o"/>
      <w:lvlJc w:val="left"/>
      <w:pPr>
        <w:ind w:left="3600" w:hanging="360"/>
      </w:pPr>
      <w:rPr>
        <w:rFonts w:ascii="Courier New" w:hAnsi="Courier New" w:cs="Courier New" w:hint="default"/>
      </w:rPr>
    </w:lvl>
    <w:lvl w:ilvl="5" w:tplc="202CAFD8" w:tentative="1">
      <w:start w:val="1"/>
      <w:numFmt w:val="bullet"/>
      <w:lvlText w:val=""/>
      <w:lvlJc w:val="left"/>
      <w:pPr>
        <w:ind w:left="4320" w:hanging="360"/>
      </w:pPr>
      <w:rPr>
        <w:rFonts w:ascii="Wingdings" w:hAnsi="Wingdings" w:hint="default"/>
      </w:rPr>
    </w:lvl>
    <w:lvl w:ilvl="6" w:tplc="97FE81BE" w:tentative="1">
      <w:start w:val="1"/>
      <w:numFmt w:val="bullet"/>
      <w:lvlText w:val=""/>
      <w:lvlJc w:val="left"/>
      <w:pPr>
        <w:ind w:left="5040" w:hanging="360"/>
      </w:pPr>
      <w:rPr>
        <w:rFonts w:ascii="Symbol" w:hAnsi="Symbol" w:hint="default"/>
      </w:rPr>
    </w:lvl>
    <w:lvl w:ilvl="7" w:tplc="F56603E8" w:tentative="1">
      <w:start w:val="1"/>
      <w:numFmt w:val="bullet"/>
      <w:lvlText w:val="o"/>
      <w:lvlJc w:val="left"/>
      <w:pPr>
        <w:ind w:left="5760" w:hanging="360"/>
      </w:pPr>
      <w:rPr>
        <w:rFonts w:ascii="Courier New" w:hAnsi="Courier New" w:cs="Courier New" w:hint="default"/>
      </w:rPr>
    </w:lvl>
    <w:lvl w:ilvl="8" w:tplc="4058DF52" w:tentative="1">
      <w:start w:val="1"/>
      <w:numFmt w:val="bullet"/>
      <w:lvlText w:val=""/>
      <w:lvlJc w:val="left"/>
      <w:pPr>
        <w:ind w:left="6480" w:hanging="360"/>
      </w:pPr>
      <w:rPr>
        <w:rFonts w:ascii="Wingdings" w:hAnsi="Wingdings" w:hint="default"/>
      </w:rPr>
    </w:lvl>
  </w:abstractNum>
  <w:abstractNum w:abstractNumId="100" w15:restartNumberingAfterBreak="0">
    <w:nsid w:val="7DAB4D9D"/>
    <w:multiLevelType w:val="hybridMultilevel"/>
    <w:tmpl w:val="953CBF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68271354">
    <w:abstractNumId w:val="64"/>
  </w:num>
  <w:num w:numId="2" w16cid:durableId="291988197">
    <w:abstractNumId w:val="21"/>
  </w:num>
  <w:num w:numId="3" w16cid:durableId="115681197">
    <w:abstractNumId w:val="26"/>
  </w:num>
  <w:num w:numId="4" w16cid:durableId="763451709">
    <w:abstractNumId w:val="51"/>
  </w:num>
  <w:num w:numId="5" w16cid:durableId="696614850">
    <w:abstractNumId w:val="71"/>
  </w:num>
  <w:num w:numId="6" w16cid:durableId="1284144443">
    <w:abstractNumId w:val="2"/>
  </w:num>
  <w:num w:numId="7" w16cid:durableId="1498230477">
    <w:abstractNumId w:val="24"/>
  </w:num>
  <w:num w:numId="8" w16cid:durableId="2090154911">
    <w:abstractNumId w:val="99"/>
  </w:num>
  <w:num w:numId="9" w16cid:durableId="620958797">
    <w:abstractNumId w:val="23"/>
  </w:num>
  <w:num w:numId="10" w16cid:durableId="1958102072">
    <w:abstractNumId w:val="80"/>
  </w:num>
  <w:num w:numId="11" w16cid:durableId="1543595000">
    <w:abstractNumId w:val="94"/>
  </w:num>
  <w:num w:numId="12" w16cid:durableId="157694264">
    <w:abstractNumId w:val="78"/>
  </w:num>
  <w:num w:numId="13" w16cid:durableId="807167083">
    <w:abstractNumId w:val="67"/>
  </w:num>
  <w:num w:numId="14" w16cid:durableId="732852590">
    <w:abstractNumId w:val="96"/>
  </w:num>
  <w:num w:numId="15" w16cid:durableId="1354183771">
    <w:abstractNumId w:val="62"/>
  </w:num>
  <w:num w:numId="16" w16cid:durableId="1199465515">
    <w:abstractNumId w:val="40"/>
  </w:num>
  <w:num w:numId="17" w16cid:durableId="242955654">
    <w:abstractNumId w:val="63"/>
  </w:num>
  <w:num w:numId="18" w16cid:durableId="2047244916">
    <w:abstractNumId w:val="42"/>
  </w:num>
  <w:num w:numId="19" w16cid:durableId="609364430">
    <w:abstractNumId w:val="4"/>
  </w:num>
  <w:num w:numId="20" w16cid:durableId="916741492">
    <w:abstractNumId w:val="75"/>
  </w:num>
  <w:num w:numId="21" w16cid:durableId="580525769">
    <w:abstractNumId w:val="77"/>
  </w:num>
  <w:num w:numId="22" w16cid:durableId="1866166884">
    <w:abstractNumId w:val="36"/>
  </w:num>
  <w:num w:numId="23" w16cid:durableId="1495948832">
    <w:abstractNumId w:val="57"/>
  </w:num>
  <w:num w:numId="24" w16cid:durableId="245651853">
    <w:abstractNumId w:val="7"/>
  </w:num>
  <w:num w:numId="25" w16cid:durableId="1347437351">
    <w:abstractNumId w:val="61"/>
  </w:num>
  <w:num w:numId="26" w16cid:durableId="1289166424">
    <w:abstractNumId w:val="22"/>
  </w:num>
  <w:num w:numId="27" w16cid:durableId="1346905414">
    <w:abstractNumId w:val="98"/>
  </w:num>
  <w:num w:numId="28" w16cid:durableId="1795249580">
    <w:abstractNumId w:val="55"/>
  </w:num>
  <w:num w:numId="29" w16cid:durableId="119156896">
    <w:abstractNumId w:val="1"/>
  </w:num>
  <w:num w:numId="30" w16cid:durableId="171065765">
    <w:abstractNumId w:val="3"/>
  </w:num>
  <w:num w:numId="31" w16cid:durableId="191847282">
    <w:abstractNumId w:val="5"/>
  </w:num>
  <w:num w:numId="32" w16cid:durableId="1226188670">
    <w:abstractNumId w:val="73"/>
  </w:num>
  <w:num w:numId="33" w16cid:durableId="186259736">
    <w:abstractNumId w:val="93"/>
  </w:num>
  <w:num w:numId="34" w16cid:durableId="1872105636">
    <w:abstractNumId w:val="31"/>
  </w:num>
  <w:num w:numId="35" w16cid:durableId="295919447">
    <w:abstractNumId w:val="10"/>
  </w:num>
  <w:num w:numId="36" w16cid:durableId="1501968593">
    <w:abstractNumId w:val="16"/>
  </w:num>
  <w:num w:numId="37" w16cid:durableId="1812672237">
    <w:abstractNumId w:val="54"/>
  </w:num>
  <w:num w:numId="38" w16cid:durableId="2025747425">
    <w:abstractNumId w:val="48"/>
  </w:num>
  <w:num w:numId="39" w16cid:durableId="826558340">
    <w:abstractNumId w:val="8"/>
  </w:num>
  <w:num w:numId="40" w16cid:durableId="1029182602">
    <w:abstractNumId w:val="60"/>
  </w:num>
  <w:num w:numId="41" w16cid:durableId="911698594">
    <w:abstractNumId w:val="32"/>
  </w:num>
  <w:num w:numId="42" w16cid:durableId="2056465515">
    <w:abstractNumId w:val="46"/>
  </w:num>
  <w:num w:numId="43" w16cid:durableId="81222019">
    <w:abstractNumId w:val="33"/>
  </w:num>
  <w:num w:numId="44" w16cid:durableId="1664116813">
    <w:abstractNumId w:val="65"/>
  </w:num>
  <w:num w:numId="45" w16cid:durableId="722021583">
    <w:abstractNumId w:val="53"/>
  </w:num>
  <w:num w:numId="46" w16cid:durableId="846794769">
    <w:abstractNumId w:val="89"/>
  </w:num>
  <w:num w:numId="47" w16cid:durableId="2062559448">
    <w:abstractNumId w:val="66"/>
  </w:num>
  <w:num w:numId="48" w16cid:durableId="659161852">
    <w:abstractNumId w:val="28"/>
  </w:num>
  <w:num w:numId="49" w16cid:durableId="1644969646">
    <w:abstractNumId w:val="44"/>
  </w:num>
  <w:num w:numId="50" w16cid:durableId="385834790">
    <w:abstractNumId w:val="30"/>
  </w:num>
  <w:num w:numId="51" w16cid:durableId="461466416">
    <w:abstractNumId w:val="68"/>
  </w:num>
  <w:num w:numId="52" w16cid:durableId="1421564547">
    <w:abstractNumId w:val="43"/>
  </w:num>
  <w:num w:numId="53" w16cid:durableId="453259245">
    <w:abstractNumId w:val="9"/>
  </w:num>
  <w:num w:numId="54" w16cid:durableId="748304844">
    <w:abstractNumId w:val="49"/>
  </w:num>
  <w:num w:numId="55" w16cid:durableId="1199315070">
    <w:abstractNumId w:val="0"/>
  </w:num>
  <w:num w:numId="56" w16cid:durableId="859975391">
    <w:abstractNumId w:val="82"/>
  </w:num>
  <w:num w:numId="57" w16cid:durableId="19088457">
    <w:abstractNumId w:val="84"/>
  </w:num>
  <w:num w:numId="58" w16cid:durableId="1267230656">
    <w:abstractNumId w:val="45"/>
  </w:num>
  <w:num w:numId="59" w16cid:durableId="727266284">
    <w:abstractNumId w:val="90"/>
  </w:num>
  <w:num w:numId="60" w16cid:durableId="557059188">
    <w:abstractNumId w:val="58"/>
  </w:num>
  <w:num w:numId="61" w16cid:durableId="1088768060">
    <w:abstractNumId w:val="12"/>
  </w:num>
  <w:num w:numId="62" w16cid:durableId="23674750">
    <w:abstractNumId w:val="100"/>
  </w:num>
  <w:num w:numId="63" w16cid:durableId="1491561774">
    <w:abstractNumId w:val="18"/>
  </w:num>
  <w:num w:numId="64" w16cid:durableId="1912350461">
    <w:abstractNumId w:val="86"/>
  </w:num>
  <w:num w:numId="65" w16cid:durableId="748233669">
    <w:abstractNumId w:val="52"/>
  </w:num>
  <w:num w:numId="66" w16cid:durableId="241722990">
    <w:abstractNumId w:val="34"/>
  </w:num>
  <w:num w:numId="67" w16cid:durableId="751465906">
    <w:abstractNumId w:val="47"/>
  </w:num>
  <w:num w:numId="68" w16cid:durableId="92628178">
    <w:abstractNumId w:val="35"/>
  </w:num>
  <w:num w:numId="69" w16cid:durableId="1044259519">
    <w:abstractNumId w:val="39"/>
  </w:num>
  <w:num w:numId="70" w16cid:durableId="437600854">
    <w:abstractNumId w:val="15"/>
  </w:num>
  <w:num w:numId="71" w16cid:durableId="327832007">
    <w:abstractNumId w:val="79"/>
  </w:num>
  <w:num w:numId="72" w16cid:durableId="147525188">
    <w:abstractNumId w:val="56"/>
  </w:num>
  <w:num w:numId="73" w16cid:durableId="722825717">
    <w:abstractNumId w:val="92"/>
  </w:num>
  <w:num w:numId="74" w16cid:durableId="310714242">
    <w:abstractNumId w:val="95"/>
  </w:num>
  <w:num w:numId="75" w16cid:durableId="1544125991">
    <w:abstractNumId w:val="74"/>
  </w:num>
  <w:num w:numId="76" w16cid:durableId="1250119815">
    <w:abstractNumId w:val="83"/>
  </w:num>
  <w:num w:numId="77" w16cid:durableId="1621380491">
    <w:abstractNumId w:val="29"/>
  </w:num>
  <w:num w:numId="78" w16cid:durableId="1552376105">
    <w:abstractNumId w:val="64"/>
  </w:num>
  <w:num w:numId="79" w16cid:durableId="1540044280">
    <w:abstractNumId w:val="41"/>
  </w:num>
  <w:num w:numId="80" w16cid:durableId="1083644038">
    <w:abstractNumId w:val="88"/>
  </w:num>
  <w:num w:numId="81" w16cid:durableId="883368190">
    <w:abstractNumId w:val="11"/>
  </w:num>
  <w:num w:numId="82" w16cid:durableId="82995484">
    <w:abstractNumId w:val="38"/>
  </w:num>
  <w:num w:numId="83" w16cid:durableId="552010595">
    <w:abstractNumId w:val="27"/>
  </w:num>
  <w:num w:numId="84" w16cid:durableId="1891379438">
    <w:abstractNumId w:val="76"/>
  </w:num>
  <w:num w:numId="85" w16cid:durableId="502554292">
    <w:abstractNumId w:val="81"/>
  </w:num>
  <w:num w:numId="86" w16cid:durableId="1295526699">
    <w:abstractNumId w:val="97"/>
  </w:num>
  <w:num w:numId="87" w16cid:durableId="1469326297">
    <w:abstractNumId w:val="69"/>
  </w:num>
  <w:num w:numId="88" w16cid:durableId="1716541391">
    <w:abstractNumId w:val="37"/>
  </w:num>
  <w:num w:numId="89" w16cid:durableId="2010791111">
    <w:abstractNumId w:val="14"/>
  </w:num>
  <w:num w:numId="90" w16cid:durableId="12955263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271013829">
    <w:abstractNumId w:val="72"/>
  </w:num>
  <w:num w:numId="92" w16cid:durableId="164322729">
    <w:abstractNumId w:val="6"/>
  </w:num>
  <w:num w:numId="93" w16cid:durableId="130679173">
    <w:abstractNumId w:val="87"/>
  </w:num>
  <w:num w:numId="94" w16cid:durableId="1085148254">
    <w:abstractNumId w:val="19"/>
  </w:num>
  <w:num w:numId="95" w16cid:durableId="1045254064">
    <w:abstractNumId w:val="70"/>
  </w:num>
  <w:num w:numId="96" w16cid:durableId="1012872758">
    <w:abstractNumId w:val="85"/>
  </w:num>
  <w:num w:numId="97" w16cid:durableId="151871961">
    <w:abstractNumId w:val="20"/>
  </w:num>
  <w:num w:numId="98" w16cid:durableId="819997944">
    <w:abstractNumId w:val="59"/>
  </w:num>
  <w:num w:numId="99" w16cid:durableId="2143452241">
    <w:abstractNumId w:val="13"/>
  </w:num>
  <w:num w:numId="100" w16cid:durableId="667101607">
    <w:abstractNumId w:val="25"/>
  </w:num>
  <w:num w:numId="101" w16cid:durableId="570896349">
    <w:abstractNumId w:val="91"/>
  </w:num>
  <w:num w:numId="102" w16cid:durableId="967709725">
    <w:abstractNumId w:val="50"/>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283"/>
  <w:defaultTableStyle w:val="MONTANA"/>
  <w:drawingGridHorizontalSpacing w:val="110"/>
  <w:displayHorizontalDrawingGridEvery w:val="2"/>
  <w:characterSpacingControl w:val="doNotCompress"/>
  <w:hdrShapeDefaults>
    <o:shapedefaults v:ext="edit" spidmax="2050">
      <o:colormru v:ext="edit" colors="#00833d"/>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578A0"/>
    <w:rsid w:val="000166D7"/>
    <w:rsid w:val="00024185"/>
    <w:rsid w:val="000260AA"/>
    <w:rsid w:val="00031380"/>
    <w:rsid w:val="00045B09"/>
    <w:rsid w:val="0005162B"/>
    <w:rsid w:val="000519AB"/>
    <w:rsid w:val="00056EEB"/>
    <w:rsid w:val="00060C7A"/>
    <w:rsid w:val="00064E51"/>
    <w:rsid w:val="00066280"/>
    <w:rsid w:val="00076561"/>
    <w:rsid w:val="0009296E"/>
    <w:rsid w:val="000B2D2A"/>
    <w:rsid w:val="000B420B"/>
    <w:rsid w:val="000E2DCF"/>
    <w:rsid w:val="000F4CEC"/>
    <w:rsid w:val="001114FE"/>
    <w:rsid w:val="00113609"/>
    <w:rsid w:val="00113D20"/>
    <w:rsid w:val="001169D9"/>
    <w:rsid w:val="001256EE"/>
    <w:rsid w:val="00126177"/>
    <w:rsid w:val="001278F0"/>
    <w:rsid w:val="0013490C"/>
    <w:rsid w:val="001433DA"/>
    <w:rsid w:val="00154961"/>
    <w:rsid w:val="0016387D"/>
    <w:rsid w:val="001744AB"/>
    <w:rsid w:val="00174A8C"/>
    <w:rsid w:val="001835BE"/>
    <w:rsid w:val="00184312"/>
    <w:rsid w:val="001871F0"/>
    <w:rsid w:val="001946E3"/>
    <w:rsid w:val="00195498"/>
    <w:rsid w:val="001A04C2"/>
    <w:rsid w:val="001A440F"/>
    <w:rsid w:val="001B3D11"/>
    <w:rsid w:val="001C1C84"/>
    <w:rsid w:val="001C4AB5"/>
    <w:rsid w:val="001C4DDE"/>
    <w:rsid w:val="001C5BD0"/>
    <w:rsid w:val="001E0167"/>
    <w:rsid w:val="001F14A2"/>
    <w:rsid w:val="001F2891"/>
    <w:rsid w:val="001F396F"/>
    <w:rsid w:val="00207477"/>
    <w:rsid w:val="00215E10"/>
    <w:rsid w:val="002205CB"/>
    <w:rsid w:val="00223233"/>
    <w:rsid w:val="00224593"/>
    <w:rsid w:val="002263C1"/>
    <w:rsid w:val="00230555"/>
    <w:rsid w:val="0025126C"/>
    <w:rsid w:val="0026255A"/>
    <w:rsid w:val="0027099E"/>
    <w:rsid w:val="002765A2"/>
    <w:rsid w:val="00280AEE"/>
    <w:rsid w:val="00286A0F"/>
    <w:rsid w:val="002A0839"/>
    <w:rsid w:val="002B10B7"/>
    <w:rsid w:val="002B2BB4"/>
    <w:rsid w:val="002B309C"/>
    <w:rsid w:val="002B4A71"/>
    <w:rsid w:val="002B67E7"/>
    <w:rsid w:val="002D2CA0"/>
    <w:rsid w:val="002E4F6C"/>
    <w:rsid w:val="002F1951"/>
    <w:rsid w:val="002F38E1"/>
    <w:rsid w:val="002F6814"/>
    <w:rsid w:val="00302BE1"/>
    <w:rsid w:val="00303B37"/>
    <w:rsid w:val="003056EE"/>
    <w:rsid w:val="003135F9"/>
    <w:rsid w:val="0031381A"/>
    <w:rsid w:val="00322634"/>
    <w:rsid w:val="0032275B"/>
    <w:rsid w:val="00332A5E"/>
    <w:rsid w:val="00345D27"/>
    <w:rsid w:val="00346E27"/>
    <w:rsid w:val="003522E5"/>
    <w:rsid w:val="003560AD"/>
    <w:rsid w:val="00361834"/>
    <w:rsid w:val="00365204"/>
    <w:rsid w:val="0036714A"/>
    <w:rsid w:val="00386536"/>
    <w:rsid w:val="00393626"/>
    <w:rsid w:val="00394568"/>
    <w:rsid w:val="00395220"/>
    <w:rsid w:val="0039606B"/>
    <w:rsid w:val="00397CFF"/>
    <w:rsid w:val="003A4930"/>
    <w:rsid w:val="003A6217"/>
    <w:rsid w:val="003B0644"/>
    <w:rsid w:val="003C15EE"/>
    <w:rsid w:val="003C2DDB"/>
    <w:rsid w:val="003C592D"/>
    <w:rsid w:val="003D2480"/>
    <w:rsid w:val="003D2A33"/>
    <w:rsid w:val="003D511E"/>
    <w:rsid w:val="003D6BB5"/>
    <w:rsid w:val="003E1E05"/>
    <w:rsid w:val="003E76DB"/>
    <w:rsid w:val="003F254D"/>
    <w:rsid w:val="003F2BB0"/>
    <w:rsid w:val="00400E77"/>
    <w:rsid w:val="004125FD"/>
    <w:rsid w:val="00420BB4"/>
    <w:rsid w:val="0042122F"/>
    <w:rsid w:val="00432AEF"/>
    <w:rsid w:val="004364BF"/>
    <w:rsid w:val="00441279"/>
    <w:rsid w:val="004504B6"/>
    <w:rsid w:val="00452186"/>
    <w:rsid w:val="00464601"/>
    <w:rsid w:val="00466353"/>
    <w:rsid w:val="004666BD"/>
    <w:rsid w:val="00470764"/>
    <w:rsid w:val="00472F58"/>
    <w:rsid w:val="00481D65"/>
    <w:rsid w:val="0049202F"/>
    <w:rsid w:val="004A6865"/>
    <w:rsid w:val="004B4841"/>
    <w:rsid w:val="004C3580"/>
    <w:rsid w:val="004D7070"/>
    <w:rsid w:val="004E02D9"/>
    <w:rsid w:val="004E249C"/>
    <w:rsid w:val="004F04B1"/>
    <w:rsid w:val="005000DB"/>
    <w:rsid w:val="00512302"/>
    <w:rsid w:val="00515C03"/>
    <w:rsid w:val="00524610"/>
    <w:rsid w:val="00526226"/>
    <w:rsid w:val="005318A0"/>
    <w:rsid w:val="00545D14"/>
    <w:rsid w:val="00546078"/>
    <w:rsid w:val="00547957"/>
    <w:rsid w:val="00555CFA"/>
    <w:rsid w:val="005603CA"/>
    <w:rsid w:val="00560F44"/>
    <w:rsid w:val="00561130"/>
    <w:rsid w:val="00573A53"/>
    <w:rsid w:val="005835F9"/>
    <w:rsid w:val="00590895"/>
    <w:rsid w:val="005915C8"/>
    <w:rsid w:val="00592BB7"/>
    <w:rsid w:val="00597874"/>
    <w:rsid w:val="005A1545"/>
    <w:rsid w:val="005A38C3"/>
    <w:rsid w:val="005B0311"/>
    <w:rsid w:val="005C5D4A"/>
    <w:rsid w:val="005C7007"/>
    <w:rsid w:val="005D04BA"/>
    <w:rsid w:val="005D728C"/>
    <w:rsid w:val="005F0F27"/>
    <w:rsid w:val="005F26B8"/>
    <w:rsid w:val="005F70B3"/>
    <w:rsid w:val="00600FC6"/>
    <w:rsid w:val="00607CA5"/>
    <w:rsid w:val="00607D02"/>
    <w:rsid w:val="00617EAB"/>
    <w:rsid w:val="006213AC"/>
    <w:rsid w:val="0062328C"/>
    <w:rsid w:val="00623AF5"/>
    <w:rsid w:val="0063115C"/>
    <w:rsid w:val="006456CB"/>
    <w:rsid w:val="00647049"/>
    <w:rsid w:val="00651040"/>
    <w:rsid w:val="00656C07"/>
    <w:rsid w:val="00660DF4"/>
    <w:rsid w:val="00672A7A"/>
    <w:rsid w:val="00680470"/>
    <w:rsid w:val="006908D3"/>
    <w:rsid w:val="00697620"/>
    <w:rsid w:val="006A6A3D"/>
    <w:rsid w:val="006B73AC"/>
    <w:rsid w:val="006B7799"/>
    <w:rsid w:val="006C190E"/>
    <w:rsid w:val="006C1D69"/>
    <w:rsid w:val="006D170A"/>
    <w:rsid w:val="006F5429"/>
    <w:rsid w:val="006F7E2C"/>
    <w:rsid w:val="007002C0"/>
    <w:rsid w:val="00705A85"/>
    <w:rsid w:val="007110A7"/>
    <w:rsid w:val="00711D7C"/>
    <w:rsid w:val="00714489"/>
    <w:rsid w:val="007223B7"/>
    <w:rsid w:val="0072629D"/>
    <w:rsid w:val="007270EB"/>
    <w:rsid w:val="007278B7"/>
    <w:rsid w:val="00741B52"/>
    <w:rsid w:val="007425CF"/>
    <w:rsid w:val="00750057"/>
    <w:rsid w:val="00753C62"/>
    <w:rsid w:val="00771CE7"/>
    <w:rsid w:val="00780798"/>
    <w:rsid w:val="00781C6F"/>
    <w:rsid w:val="00791DBE"/>
    <w:rsid w:val="00795302"/>
    <w:rsid w:val="007A3224"/>
    <w:rsid w:val="007B2429"/>
    <w:rsid w:val="007B3D08"/>
    <w:rsid w:val="007C20E1"/>
    <w:rsid w:val="007D67A1"/>
    <w:rsid w:val="007E1FBD"/>
    <w:rsid w:val="007E252D"/>
    <w:rsid w:val="007E2603"/>
    <w:rsid w:val="007E3A4D"/>
    <w:rsid w:val="007E4EBD"/>
    <w:rsid w:val="007E7C10"/>
    <w:rsid w:val="007F36FE"/>
    <w:rsid w:val="007F6F49"/>
    <w:rsid w:val="008021FE"/>
    <w:rsid w:val="0080550F"/>
    <w:rsid w:val="00812BD8"/>
    <w:rsid w:val="00821870"/>
    <w:rsid w:val="00825D68"/>
    <w:rsid w:val="0082753F"/>
    <w:rsid w:val="008443E3"/>
    <w:rsid w:val="00851CF3"/>
    <w:rsid w:val="00860ABB"/>
    <w:rsid w:val="00870AEC"/>
    <w:rsid w:val="00871F1F"/>
    <w:rsid w:val="0087469D"/>
    <w:rsid w:val="0087482F"/>
    <w:rsid w:val="00880E9C"/>
    <w:rsid w:val="00885603"/>
    <w:rsid w:val="008A09DC"/>
    <w:rsid w:val="008A2D00"/>
    <w:rsid w:val="008A4F75"/>
    <w:rsid w:val="008B09E7"/>
    <w:rsid w:val="008B1433"/>
    <w:rsid w:val="008C1990"/>
    <w:rsid w:val="008C253A"/>
    <w:rsid w:val="008C3E76"/>
    <w:rsid w:val="008C638B"/>
    <w:rsid w:val="008D15CA"/>
    <w:rsid w:val="008D24BB"/>
    <w:rsid w:val="008D40D7"/>
    <w:rsid w:val="008D41E7"/>
    <w:rsid w:val="008D445B"/>
    <w:rsid w:val="008D7B79"/>
    <w:rsid w:val="008E00DF"/>
    <w:rsid w:val="008E6294"/>
    <w:rsid w:val="008E7D4E"/>
    <w:rsid w:val="008F3236"/>
    <w:rsid w:val="008F4083"/>
    <w:rsid w:val="008F6DC2"/>
    <w:rsid w:val="0092045A"/>
    <w:rsid w:val="009334ED"/>
    <w:rsid w:val="00934845"/>
    <w:rsid w:val="00943BC2"/>
    <w:rsid w:val="009467AE"/>
    <w:rsid w:val="00952439"/>
    <w:rsid w:val="00953680"/>
    <w:rsid w:val="00956831"/>
    <w:rsid w:val="009578A0"/>
    <w:rsid w:val="009578F1"/>
    <w:rsid w:val="009727A4"/>
    <w:rsid w:val="009738A2"/>
    <w:rsid w:val="009837A9"/>
    <w:rsid w:val="00987724"/>
    <w:rsid w:val="00995EE1"/>
    <w:rsid w:val="00996FD1"/>
    <w:rsid w:val="009A2615"/>
    <w:rsid w:val="009A7B01"/>
    <w:rsid w:val="009C00AC"/>
    <w:rsid w:val="009C1CD8"/>
    <w:rsid w:val="009D4DB3"/>
    <w:rsid w:val="009D5AE9"/>
    <w:rsid w:val="009E71DA"/>
    <w:rsid w:val="009F2DE0"/>
    <w:rsid w:val="009F7498"/>
    <w:rsid w:val="00A120AB"/>
    <w:rsid w:val="00A15AD7"/>
    <w:rsid w:val="00A21394"/>
    <w:rsid w:val="00A30416"/>
    <w:rsid w:val="00A32842"/>
    <w:rsid w:val="00A43C31"/>
    <w:rsid w:val="00A44F13"/>
    <w:rsid w:val="00A56400"/>
    <w:rsid w:val="00A61E2C"/>
    <w:rsid w:val="00A628DD"/>
    <w:rsid w:val="00A75E7B"/>
    <w:rsid w:val="00A770CA"/>
    <w:rsid w:val="00A8322C"/>
    <w:rsid w:val="00A834F8"/>
    <w:rsid w:val="00A905D1"/>
    <w:rsid w:val="00AA6643"/>
    <w:rsid w:val="00AA68F1"/>
    <w:rsid w:val="00AB4CF9"/>
    <w:rsid w:val="00AB6578"/>
    <w:rsid w:val="00AC225F"/>
    <w:rsid w:val="00AC683A"/>
    <w:rsid w:val="00AD245F"/>
    <w:rsid w:val="00AD500C"/>
    <w:rsid w:val="00AD5E2F"/>
    <w:rsid w:val="00AD5E4E"/>
    <w:rsid w:val="00AE0518"/>
    <w:rsid w:val="00AE0838"/>
    <w:rsid w:val="00AF0148"/>
    <w:rsid w:val="00AF11CF"/>
    <w:rsid w:val="00AF56E6"/>
    <w:rsid w:val="00B14555"/>
    <w:rsid w:val="00B202DA"/>
    <w:rsid w:val="00B20A8D"/>
    <w:rsid w:val="00B27053"/>
    <w:rsid w:val="00B30BFE"/>
    <w:rsid w:val="00B4153A"/>
    <w:rsid w:val="00B45170"/>
    <w:rsid w:val="00B64F01"/>
    <w:rsid w:val="00B702A9"/>
    <w:rsid w:val="00B71DF1"/>
    <w:rsid w:val="00B80E4B"/>
    <w:rsid w:val="00B84A05"/>
    <w:rsid w:val="00B96E4F"/>
    <w:rsid w:val="00BA3FB3"/>
    <w:rsid w:val="00BA3FB6"/>
    <w:rsid w:val="00BB1A44"/>
    <w:rsid w:val="00BB2A7A"/>
    <w:rsid w:val="00BB5510"/>
    <w:rsid w:val="00BC14F8"/>
    <w:rsid w:val="00BC449F"/>
    <w:rsid w:val="00BC5748"/>
    <w:rsid w:val="00BD55D8"/>
    <w:rsid w:val="00BD747B"/>
    <w:rsid w:val="00BE0E7B"/>
    <w:rsid w:val="00BE2017"/>
    <w:rsid w:val="00BF3E64"/>
    <w:rsid w:val="00C13E19"/>
    <w:rsid w:val="00C151BB"/>
    <w:rsid w:val="00C26E86"/>
    <w:rsid w:val="00C3358A"/>
    <w:rsid w:val="00C53872"/>
    <w:rsid w:val="00C540C9"/>
    <w:rsid w:val="00C55782"/>
    <w:rsid w:val="00C656A6"/>
    <w:rsid w:val="00C75EE2"/>
    <w:rsid w:val="00C77ACB"/>
    <w:rsid w:val="00C80ED7"/>
    <w:rsid w:val="00C82FB5"/>
    <w:rsid w:val="00C86936"/>
    <w:rsid w:val="00C93F56"/>
    <w:rsid w:val="00CB6A8B"/>
    <w:rsid w:val="00CE199F"/>
    <w:rsid w:val="00CE1B72"/>
    <w:rsid w:val="00CE2550"/>
    <w:rsid w:val="00CE5AB0"/>
    <w:rsid w:val="00CF517F"/>
    <w:rsid w:val="00D04235"/>
    <w:rsid w:val="00D1491D"/>
    <w:rsid w:val="00D1521E"/>
    <w:rsid w:val="00D162BE"/>
    <w:rsid w:val="00D16E10"/>
    <w:rsid w:val="00D17C35"/>
    <w:rsid w:val="00D20EFB"/>
    <w:rsid w:val="00D256C8"/>
    <w:rsid w:val="00D3578E"/>
    <w:rsid w:val="00D41051"/>
    <w:rsid w:val="00D44A58"/>
    <w:rsid w:val="00D505E4"/>
    <w:rsid w:val="00D5631B"/>
    <w:rsid w:val="00D5665E"/>
    <w:rsid w:val="00D60C74"/>
    <w:rsid w:val="00D6208C"/>
    <w:rsid w:val="00D62E52"/>
    <w:rsid w:val="00D70BE0"/>
    <w:rsid w:val="00D74CF3"/>
    <w:rsid w:val="00D77F2C"/>
    <w:rsid w:val="00D87F36"/>
    <w:rsid w:val="00D91379"/>
    <w:rsid w:val="00DA3922"/>
    <w:rsid w:val="00DA6C70"/>
    <w:rsid w:val="00DB2D8F"/>
    <w:rsid w:val="00DB384D"/>
    <w:rsid w:val="00DD1971"/>
    <w:rsid w:val="00DD5DFB"/>
    <w:rsid w:val="00DD6D60"/>
    <w:rsid w:val="00DE6D9D"/>
    <w:rsid w:val="00DF240F"/>
    <w:rsid w:val="00DF5331"/>
    <w:rsid w:val="00E05F7C"/>
    <w:rsid w:val="00E145A2"/>
    <w:rsid w:val="00E15088"/>
    <w:rsid w:val="00E209BA"/>
    <w:rsid w:val="00E37A34"/>
    <w:rsid w:val="00E40476"/>
    <w:rsid w:val="00E45D2F"/>
    <w:rsid w:val="00E46306"/>
    <w:rsid w:val="00E46699"/>
    <w:rsid w:val="00E86BE6"/>
    <w:rsid w:val="00E91F12"/>
    <w:rsid w:val="00EA11BF"/>
    <w:rsid w:val="00EA3D20"/>
    <w:rsid w:val="00EA59CB"/>
    <w:rsid w:val="00EA658A"/>
    <w:rsid w:val="00EB024F"/>
    <w:rsid w:val="00EC24A2"/>
    <w:rsid w:val="00ED3BC0"/>
    <w:rsid w:val="00EE5DE1"/>
    <w:rsid w:val="00F02AD5"/>
    <w:rsid w:val="00F140B0"/>
    <w:rsid w:val="00F17BEC"/>
    <w:rsid w:val="00F22B2B"/>
    <w:rsid w:val="00F25745"/>
    <w:rsid w:val="00F330E8"/>
    <w:rsid w:val="00F33DE6"/>
    <w:rsid w:val="00F341F5"/>
    <w:rsid w:val="00F42770"/>
    <w:rsid w:val="00F52A1B"/>
    <w:rsid w:val="00F61DB8"/>
    <w:rsid w:val="00F655B7"/>
    <w:rsid w:val="00F70AD2"/>
    <w:rsid w:val="00F71B7C"/>
    <w:rsid w:val="00F75FF4"/>
    <w:rsid w:val="00F80491"/>
    <w:rsid w:val="00F8163B"/>
    <w:rsid w:val="00F819B4"/>
    <w:rsid w:val="00F84D31"/>
    <w:rsid w:val="00F90094"/>
    <w:rsid w:val="00FA1EFE"/>
    <w:rsid w:val="00FA712E"/>
    <w:rsid w:val="00FC1C1F"/>
    <w:rsid w:val="00FC2CE8"/>
    <w:rsid w:val="00FE1B83"/>
    <w:rsid w:val="00FE57CC"/>
    <w:rsid w:val="00FE6AB4"/>
    <w:rsid w:val="00FF0EEC"/>
    <w:rsid w:val="00FF33A3"/>
    <w:rsid w:val="00FF3B2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0833d"/>
    </o:shapedefaults>
    <o:shapelayout v:ext="edit">
      <o:idmap v:ext="edit" data="2"/>
    </o:shapelayout>
  </w:shapeDefaults>
  <w:decimalSymbol w:val=","/>
  <w:listSeparator w:val=";"/>
  <w14:docId w14:val="46C60351"/>
  <w15:docId w15:val="{C533772F-DA89-4E51-8238-EFE2119F3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41F5"/>
    <w:pPr>
      <w:spacing w:before="80" w:after="80" w:line="360" w:lineRule="auto"/>
      <w:jc w:val="both"/>
    </w:pPr>
    <w:rPr>
      <w:sz w:val="22"/>
      <w:szCs w:val="22"/>
      <w:lang w:eastAsia="en-US"/>
    </w:rPr>
  </w:style>
  <w:style w:type="paragraph" w:styleId="Titolo1">
    <w:name w:val="heading 1"/>
    <w:aliases w:val="Titolo_1"/>
    <w:basedOn w:val="Normale"/>
    <w:next w:val="Normale"/>
    <w:link w:val="Titolo1Carattere"/>
    <w:autoRedefine/>
    <w:qFormat/>
    <w:rsid w:val="00EA3D20"/>
    <w:pPr>
      <w:widowControl w:val="0"/>
      <w:spacing w:before="240" w:after="240"/>
      <w:outlineLvl w:val="0"/>
    </w:pPr>
    <w:rPr>
      <w:rFonts w:eastAsia="Times New Roman"/>
      <w:b/>
      <w:caps/>
      <w:sz w:val="24"/>
      <w:szCs w:val="36"/>
    </w:rPr>
  </w:style>
  <w:style w:type="paragraph" w:styleId="Titolo2">
    <w:name w:val="heading 2"/>
    <w:aliases w:val="Titolo_2"/>
    <w:basedOn w:val="Normale"/>
    <w:next w:val="Normale"/>
    <w:link w:val="Titolo2Carattere"/>
    <w:autoRedefine/>
    <w:qFormat/>
    <w:rsid w:val="001835BE"/>
    <w:pPr>
      <w:keepNext/>
      <w:keepLines/>
      <w:tabs>
        <w:tab w:val="left" w:pos="6663"/>
      </w:tabs>
      <w:spacing w:before="440" w:after="200" w:line="300" w:lineRule="atLeast"/>
      <w:outlineLvl w:val="1"/>
    </w:pPr>
    <w:rPr>
      <w:rFonts w:eastAsia="Times New Roman"/>
      <w:b/>
      <w:bCs/>
      <w:caps/>
      <w:sz w:val="24"/>
      <w:szCs w:val="26"/>
    </w:rPr>
  </w:style>
  <w:style w:type="paragraph" w:styleId="Titolo3">
    <w:name w:val="heading 3"/>
    <w:aliases w:val="Titolo_3"/>
    <w:basedOn w:val="Normale"/>
    <w:next w:val="Normale"/>
    <w:link w:val="Titolo3Carattere"/>
    <w:autoRedefine/>
    <w:qFormat/>
    <w:rsid w:val="00D5631B"/>
    <w:pPr>
      <w:keepNext/>
      <w:keepLines/>
      <w:spacing w:before="200" w:after="200" w:line="276" w:lineRule="auto"/>
      <w:ind w:left="1701" w:right="849" w:hanging="850"/>
      <w:outlineLvl w:val="2"/>
    </w:pPr>
    <w:rPr>
      <w:rFonts w:eastAsia="Times New Roman"/>
      <w:b/>
      <w:i/>
      <w:lang w:eastAsia="it-IT"/>
    </w:rPr>
  </w:style>
  <w:style w:type="paragraph" w:styleId="Titolo4">
    <w:name w:val="heading 4"/>
    <w:basedOn w:val="Titolo3"/>
    <w:next w:val="Normale"/>
    <w:link w:val="Titolo4Carattere"/>
    <w:uiPriority w:val="9"/>
    <w:unhideWhenUsed/>
    <w:rsid w:val="004F04B1"/>
    <w:pPr>
      <w:numPr>
        <w:ilvl w:val="3"/>
      </w:numPr>
      <w:ind w:left="1701" w:hanging="850"/>
      <w:outlineLvl w:val="3"/>
    </w:pPr>
  </w:style>
  <w:style w:type="paragraph" w:styleId="Titolo5">
    <w:name w:val="heading 5"/>
    <w:basedOn w:val="Normale"/>
    <w:next w:val="Normale"/>
    <w:link w:val="Titolo5Carattere"/>
    <w:uiPriority w:val="9"/>
    <w:unhideWhenUsed/>
    <w:rsid w:val="00F140B0"/>
    <w:pPr>
      <w:keepNext/>
      <w:keepLines/>
      <w:spacing w:before="200" w:after="0"/>
      <w:outlineLvl w:val="4"/>
    </w:pPr>
    <w:rPr>
      <w:rFonts w:eastAsia="Times New Roman"/>
      <w:i/>
      <w:u w:val="single"/>
    </w:rPr>
  </w:style>
  <w:style w:type="paragraph" w:styleId="Titolo6">
    <w:name w:val="heading 6"/>
    <w:basedOn w:val="Normale"/>
    <w:next w:val="Normale"/>
    <w:link w:val="Titolo6Carattere"/>
    <w:uiPriority w:val="9"/>
    <w:unhideWhenUsed/>
    <w:qFormat/>
    <w:rsid w:val="002765A2"/>
    <w:pPr>
      <w:spacing w:before="240" w:after="60"/>
      <w:outlineLvl w:val="5"/>
    </w:pPr>
    <w:rPr>
      <w:rFonts w:ascii="Calibri" w:eastAsia="Times New Roman" w:hAnsi="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F17B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nhideWhenUsed/>
    <w:qFormat/>
    <w:rsid w:val="00F17BEC"/>
    <w:pPr>
      <w:tabs>
        <w:tab w:val="center" w:pos="4819"/>
        <w:tab w:val="right" w:pos="9638"/>
      </w:tabs>
      <w:spacing w:before="0" w:after="0"/>
    </w:pPr>
  </w:style>
  <w:style w:type="character" w:customStyle="1" w:styleId="IntestazioneCarattere">
    <w:name w:val="Intestazione Carattere"/>
    <w:link w:val="Intestazione"/>
    <w:uiPriority w:val="99"/>
    <w:rsid w:val="00F17BEC"/>
    <w:rPr>
      <w:rFonts w:ascii="Arial" w:hAnsi="Arial"/>
    </w:rPr>
  </w:style>
  <w:style w:type="paragraph" w:styleId="Pidipagina">
    <w:name w:val="footer"/>
    <w:basedOn w:val="Normale"/>
    <w:link w:val="PidipaginaCarattere"/>
    <w:unhideWhenUsed/>
    <w:rsid w:val="00F17BEC"/>
    <w:pPr>
      <w:tabs>
        <w:tab w:val="center" w:pos="4819"/>
        <w:tab w:val="right" w:pos="9638"/>
      </w:tabs>
      <w:spacing w:before="0" w:after="0"/>
    </w:pPr>
  </w:style>
  <w:style w:type="character" w:customStyle="1" w:styleId="PidipaginaCarattere">
    <w:name w:val="Piè di pagina Carattere"/>
    <w:link w:val="Pidipagina"/>
    <w:rsid w:val="00F17BEC"/>
    <w:rPr>
      <w:rFonts w:ascii="Arial" w:hAnsi="Arial"/>
    </w:rPr>
  </w:style>
  <w:style w:type="paragraph" w:styleId="Testofumetto">
    <w:name w:val="Balloon Text"/>
    <w:basedOn w:val="Normale"/>
    <w:link w:val="TestofumettoCarattere"/>
    <w:uiPriority w:val="99"/>
    <w:semiHidden/>
    <w:unhideWhenUsed/>
    <w:rsid w:val="00F17BEC"/>
    <w:pPr>
      <w:spacing w:before="0" w:after="0"/>
    </w:pPr>
    <w:rPr>
      <w:rFonts w:ascii="Tahoma" w:hAnsi="Tahoma" w:cs="Tahoma"/>
      <w:sz w:val="16"/>
      <w:szCs w:val="16"/>
    </w:rPr>
  </w:style>
  <w:style w:type="character" w:customStyle="1" w:styleId="TestofumettoCarattere">
    <w:name w:val="Testo fumetto Carattere"/>
    <w:link w:val="Testofumetto"/>
    <w:uiPriority w:val="99"/>
    <w:semiHidden/>
    <w:rsid w:val="00F17BEC"/>
    <w:rPr>
      <w:rFonts w:ascii="Tahoma" w:hAnsi="Tahoma" w:cs="Tahoma"/>
      <w:sz w:val="16"/>
      <w:szCs w:val="16"/>
    </w:rPr>
  </w:style>
  <w:style w:type="paragraph" w:customStyle="1" w:styleId="NomeCommittente">
    <w:name w:val="Nome Committente"/>
    <w:basedOn w:val="Normale"/>
    <w:next w:val="TITOLOPROGETTO"/>
    <w:rsid w:val="00D77F2C"/>
    <w:pPr>
      <w:spacing w:before="240"/>
      <w:jc w:val="center"/>
    </w:pPr>
    <w:rPr>
      <w:rFonts w:eastAsia="Times New Roman"/>
      <w:b/>
      <w:caps/>
      <w:sz w:val="36"/>
      <w:szCs w:val="36"/>
    </w:rPr>
  </w:style>
  <w:style w:type="paragraph" w:customStyle="1" w:styleId="TITOLOPROGETTO">
    <w:name w:val="TITOLO PROGETTO"/>
    <w:basedOn w:val="Normale"/>
    <w:next w:val="LOCALITA"/>
    <w:qFormat/>
    <w:rsid w:val="00F17BEC"/>
    <w:pPr>
      <w:jc w:val="center"/>
    </w:pPr>
    <w:rPr>
      <w:rFonts w:eastAsia="Times New Roman"/>
      <w:b/>
      <w:caps/>
      <w:sz w:val="36"/>
      <w:szCs w:val="36"/>
    </w:rPr>
  </w:style>
  <w:style w:type="paragraph" w:customStyle="1" w:styleId="LOCALITA">
    <w:name w:val="LOCALITA"/>
    <w:basedOn w:val="Normale"/>
    <w:next w:val="COMUNE"/>
    <w:qFormat/>
    <w:rsid w:val="00F17BEC"/>
    <w:pPr>
      <w:jc w:val="center"/>
    </w:pPr>
    <w:rPr>
      <w:rFonts w:eastAsia="Times New Roman"/>
      <w:b/>
      <w:sz w:val="36"/>
      <w:szCs w:val="36"/>
    </w:rPr>
  </w:style>
  <w:style w:type="paragraph" w:customStyle="1" w:styleId="COMUNE">
    <w:name w:val="COMUNE"/>
    <w:basedOn w:val="NomeCommittente"/>
    <w:next w:val="Figure"/>
    <w:qFormat/>
    <w:rsid w:val="00D77F2C"/>
    <w:rPr>
      <w:caps w:val="0"/>
    </w:rPr>
  </w:style>
  <w:style w:type="paragraph" w:styleId="Paragrafoelenco">
    <w:name w:val="List Paragraph"/>
    <w:basedOn w:val="Normale"/>
    <w:uiPriority w:val="34"/>
    <w:qFormat/>
    <w:rsid w:val="00D41051"/>
    <w:pPr>
      <w:ind w:left="720"/>
      <w:contextualSpacing/>
    </w:pPr>
  </w:style>
  <w:style w:type="character" w:customStyle="1" w:styleId="Titolo1Carattere">
    <w:name w:val="Titolo 1 Carattere"/>
    <w:aliases w:val="Titolo_1 Carattere"/>
    <w:link w:val="Titolo1"/>
    <w:rsid w:val="00EA3D20"/>
    <w:rPr>
      <w:rFonts w:eastAsia="Times New Roman"/>
      <w:b/>
      <w:caps/>
      <w:sz w:val="24"/>
      <w:szCs w:val="36"/>
      <w:lang w:eastAsia="en-US"/>
    </w:rPr>
  </w:style>
  <w:style w:type="paragraph" w:styleId="Mappadocumento">
    <w:name w:val="Document Map"/>
    <w:basedOn w:val="Normale"/>
    <w:link w:val="MappadocumentoCarattere"/>
    <w:uiPriority w:val="99"/>
    <w:semiHidden/>
    <w:unhideWhenUsed/>
    <w:rsid w:val="00066280"/>
    <w:pPr>
      <w:spacing w:before="0" w:after="0"/>
    </w:pPr>
    <w:rPr>
      <w:rFonts w:ascii="Tahoma" w:hAnsi="Tahoma" w:cs="Tahoma"/>
      <w:sz w:val="16"/>
      <w:szCs w:val="16"/>
    </w:rPr>
  </w:style>
  <w:style w:type="character" w:customStyle="1" w:styleId="MappadocumentoCarattere">
    <w:name w:val="Mappa documento Carattere"/>
    <w:link w:val="Mappadocumento"/>
    <w:uiPriority w:val="99"/>
    <w:semiHidden/>
    <w:rsid w:val="00066280"/>
    <w:rPr>
      <w:rFonts w:ascii="Tahoma" w:hAnsi="Tahoma" w:cs="Tahoma"/>
      <w:sz w:val="16"/>
      <w:szCs w:val="16"/>
    </w:rPr>
  </w:style>
  <w:style w:type="character" w:customStyle="1" w:styleId="Titolo2Carattere">
    <w:name w:val="Titolo 2 Carattere"/>
    <w:aliases w:val="Titolo_2 Carattere"/>
    <w:link w:val="Titolo2"/>
    <w:rsid w:val="001835BE"/>
    <w:rPr>
      <w:rFonts w:eastAsia="Times New Roman"/>
      <w:b/>
      <w:bCs/>
      <w:caps/>
      <w:sz w:val="24"/>
      <w:szCs w:val="26"/>
      <w:lang w:eastAsia="en-US"/>
    </w:rPr>
  </w:style>
  <w:style w:type="character" w:customStyle="1" w:styleId="Titolo3Carattere">
    <w:name w:val="Titolo 3 Carattere"/>
    <w:aliases w:val="Titolo_3 Carattere"/>
    <w:link w:val="Titolo3"/>
    <w:rsid w:val="00D5631B"/>
    <w:rPr>
      <w:rFonts w:eastAsia="Times New Roman"/>
      <w:b/>
      <w:i/>
      <w:sz w:val="22"/>
      <w:szCs w:val="22"/>
    </w:rPr>
  </w:style>
  <w:style w:type="paragraph" w:styleId="Elenco">
    <w:name w:val="List"/>
    <w:basedOn w:val="Normale"/>
    <w:uiPriority w:val="99"/>
    <w:semiHidden/>
    <w:unhideWhenUsed/>
    <w:rsid w:val="004B4841"/>
    <w:pPr>
      <w:ind w:left="283" w:hanging="283"/>
      <w:contextualSpacing/>
    </w:pPr>
  </w:style>
  <w:style w:type="character" w:customStyle="1" w:styleId="Titolo5Carattere">
    <w:name w:val="Titolo 5 Carattere"/>
    <w:link w:val="Titolo5"/>
    <w:uiPriority w:val="9"/>
    <w:rsid w:val="00F140B0"/>
    <w:rPr>
      <w:rFonts w:ascii="Arial" w:eastAsia="Times New Roman" w:hAnsi="Arial" w:cs="Times New Roman"/>
      <w:i/>
      <w:u w:val="single"/>
    </w:rPr>
  </w:style>
  <w:style w:type="paragraph" w:customStyle="1" w:styleId="Figure">
    <w:name w:val="Figure"/>
    <w:basedOn w:val="Normale"/>
    <w:qFormat/>
    <w:rsid w:val="00F140B0"/>
    <w:pPr>
      <w:keepNext/>
      <w:keepLines/>
      <w:tabs>
        <w:tab w:val="left" w:pos="1701"/>
      </w:tabs>
      <w:jc w:val="center"/>
    </w:pPr>
    <w:rPr>
      <w:rFonts w:ascii="Arial Narrow" w:eastAsia="Times New Roman" w:hAnsi="Arial Narrow"/>
      <w:i/>
      <w:iCs/>
      <w:noProof/>
      <w:sz w:val="20"/>
      <w:szCs w:val="20"/>
      <w:lang w:eastAsia="it-IT"/>
    </w:rPr>
  </w:style>
  <w:style w:type="paragraph" w:styleId="Sommario1">
    <w:name w:val="toc 1"/>
    <w:basedOn w:val="Normale"/>
    <w:next w:val="Normale"/>
    <w:autoRedefine/>
    <w:uiPriority w:val="39"/>
    <w:unhideWhenUsed/>
    <w:qFormat/>
    <w:rsid w:val="00D505E4"/>
    <w:pPr>
      <w:tabs>
        <w:tab w:val="left" w:pos="311"/>
        <w:tab w:val="right" w:leader="dot" w:pos="9356"/>
      </w:tabs>
      <w:spacing w:before="120" w:after="120" w:line="300" w:lineRule="atLeast"/>
      <w:jc w:val="left"/>
    </w:pPr>
    <w:rPr>
      <w:rFonts w:ascii="Arial Narrow" w:eastAsia="Times New Roman" w:hAnsi="Arial Narrow"/>
      <w:b/>
      <w:bCs/>
      <w:caps/>
      <w:sz w:val="20"/>
    </w:rPr>
  </w:style>
  <w:style w:type="paragraph" w:styleId="Sommario2">
    <w:name w:val="toc 2"/>
    <w:basedOn w:val="Normale"/>
    <w:next w:val="Normale"/>
    <w:autoRedefine/>
    <w:uiPriority w:val="39"/>
    <w:unhideWhenUsed/>
    <w:qFormat/>
    <w:rsid w:val="00B14555"/>
    <w:pPr>
      <w:tabs>
        <w:tab w:val="left" w:pos="851"/>
        <w:tab w:val="right" w:leader="dot" w:pos="9344"/>
      </w:tabs>
      <w:spacing w:before="0" w:after="0" w:line="300" w:lineRule="atLeast"/>
      <w:jc w:val="left"/>
    </w:pPr>
    <w:rPr>
      <w:rFonts w:ascii="Arial Narrow" w:eastAsia="Times New Roman" w:hAnsi="Arial Narrow"/>
      <w:b/>
      <w:smallCaps/>
      <w:noProof/>
      <w:sz w:val="20"/>
      <w:szCs w:val="20"/>
    </w:rPr>
  </w:style>
  <w:style w:type="paragraph" w:styleId="Sommario3">
    <w:name w:val="toc 3"/>
    <w:basedOn w:val="Normale"/>
    <w:next w:val="Normale"/>
    <w:autoRedefine/>
    <w:uiPriority w:val="39"/>
    <w:unhideWhenUsed/>
    <w:qFormat/>
    <w:rsid w:val="00B14555"/>
    <w:pPr>
      <w:tabs>
        <w:tab w:val="left" w:pos="851"/>
        <w:tab w:val="right" w:leader="dot" w:pos="9344"/>
      </w:tabs>
      <w:spacing w:before="0" w:after="0" w:line="300" w:lineRule="atLeast"/>
      <w:ind w:left="227"/>
      <w:jc w:val="left"/>
    </w:pPr>
    <w:rPr>
      <w:rFonts w:ascii="Arial Narrow" w:eastAsia="Times New Roman" w:hAnsi="Arial Narrow"/>
      <w:noProof/>
      <w:sz w:val="20"/>
      <w:szCs w:val="20"/>
    </w:rPr>
  </w:style>
  <w:style w:type="character" w:styleId="Collegamentoipertestuale">
    <w:name w:val="Hyperlink"/>
    <w:uiPriority w:val="99"/>
    <w:unhideWhenUsed/>
    <w:rsid w:val="00D505E4"/>
    <w:rPr>
      <w:color w:val="0000FF"/>
      <w:u w:val="single"/>
    </w:rPr>
  </w:style>
  <w:style w:type="character" w:customStyle="1" w:styleId="Titolo4Carattere">
    <w:name w:val="Titolo 4 Carattere"/>
    <w:link w:val="Titolo4"/>
    <w:uiPriority w:val="9"/>
    <w:rsid w:val="004F04B1"/>
    <w:rPr>
      <w:rFonts w:eastAsia="Times New Roman"/>
      <w:b/>
      <w:i/>
      <w:sz w:val="22"/>
      <w:szCs w:val="22"/>
    </w:rPr>
  </w:style>
  <w:style w:type="paragraph" w:styleId="Indicedellefigure">
    <w:name w:val="table of figures"/>
    <w:basedOn w:val="Normale"/>
    <w:next w:val="Normale"/>
    <w:uiPriority w:val="99"/>
    <w:unhideWhenUsed/>
    <w:qFormat/>
    <w:rsid w:val="009F2DE0"/>
    <w:pPr>
      <w:tabs>
        <w:tab w:val="right" w:leader="dot" w:pos="9344"/>
      </w:tabs>
      <w:spacing w:after="0"/>
    </w:pPr>
    <w:rPr>
      <w:rFonts w:ascii="Arial Narrow" w:hAnsi="Arial Narrow"/>
      <w:noProof/>
      <w:sz w:val="20"/>
      <w:szCs w:val="20"/>
    </w:rPr>
  </w:style>
  <w:style w:type="paragraph" w:customStyle="1" w:styleId="ElencoNumerato">
    <w:name w:val="Elenco Numerato"/>
    <w:basedOn w:val="Normale"/>
    <w:qFormat/>
    <w:rsid w:val="00024185"/>
    <w:pPr>
      <w:numPr>
        <w:numId w:val="3"/>
      </w:numPr>
      <w:tabs>
        <w:tab w:val="left" w:pos="-1843"/>
      </w:tabs>
      <w:spacing w:before="120" w:after="120"/>
      <w:ind w:left="715" w:hanging="431"/>
      <w:contextualSpacing/>
    </w:pPr>
    <w:rPr>
      <w:rFonts w:eastAsia="Times New Roman"/>
      <w:szCs w:val="20"/>
    </w:rPr>
  </w:style>
  <w:style w:type="paragraph" w:customStyle="1" w:styleId="Elencopuntato1">
    <w:name w:val="Elenco puntato 1"/>
    <w:basedOn w:val="Paragrafoelenco"/>
    <w:qFormat/>
    <w:rsid w:val="0063115C"/>
    <w:pPr>
      <w:numPr>
        <w:numId w:val="2"/>
      </w:numPr>
      <w:ind w:left="709" w:hanging="425"/>
    </w:pPr>
  </w:style>
  <w:style w:type="paragraph" w:customStyle="1" w:styleId="Elencopuntato2">
    <w:name w:val="Elenco puntato 2"/>
    <w:basedOn w:val="Normale"/>
    <w:next w:val="Paragrafoelenco"/>
    <w:qFormat/>
    <w:rsid w:val="00024185"/>
    <w:pPr>
      <w:numPr>
        <w:ilvl w:val="1"/>
        <w:numId w:val="2"/>
      </w:numPr>
      <w:ind w:left="993" w:hanging="284"/>
      <w:contextualSpacing/>
    </w:pPr>
  </w:style>
  <w:style w:type="paragraph" w:customStyle="1" w:styleId="Titolorelazione">
    <w:name w:val="Titolo relazione"/>
    <w:basedOn w:val="Normale"/>
    <w:qFormat/>
    <w:rsid w:val="00BD55D8"/>
    <w:pPr>
      <w:spacing w:before="120" w:after="120"/>
      <w:jc w:val="center"/>
    </w:pPr>
    <w:rPr>
      <w:b/>
      <w:sz w:val="32"/>
      <w:szCs w:val="36"/>
    </w:rPr>
  </w:style>
  <w:style w:type="character" w:styleId="Numeropagina">
    <w:name w:val="page number"/>
    <w:basedOn w:val="Carpredefinitoparagrafo"/>
    <w:rsid w:val="00526226"/>
  </w:style>
  <w:style w:type="paragraph" w:styleId="Indice6">
    <w:name w:val="index 6"/>
    <w:basedOn w:val="Normale"/>
    <w:next w:val="Normale"/>
    <w:autoRedefine/>
    <w:uiPriority w:val="99"/>
    <w:semiHidden/>
    <w:unhideWhenUsed/>
    <w:rsid w:val="00D77F2C"/>
    <w:pPr>
      <w:spacing w:before="0" w:after="0"/>
      <w:ind w:left="1320" w:hanging="220"/>
    </w:pPr>
  </w:style>
  <w:style w:type="paragraph" w:customStyle="1" w:styleId="committenteeautori">
    <w:name w:val="committente e autori"/>
    <w:basedOn w:val="Normale"/>
    <w:next w:val="Normale"/>
    <w:qFormat/>
    <w:rsid w:val="00592BB7"/>
    <w:pPr>
      <w:tabs>
        <w:tab w:val="left" w:pos="720"/>
        <w:tab w:val="left" w:pos="1134"/>
        <w:tab w:val="left" w:pos="1701"/>
        <w:tab w:val="left" w:pos="2160"/>
        <w:tab w:val="left" w:pos="2880"/>
        <w:tab w:val="left" w:pos="3600"/>
        <w:tab w:val="left" w:pos="4320"/>
        <w:tab w:val="left" w:pos="5040"/>
        <w:tab w:val="left" w:pos="5760"/>
        <w:tab w:val="left" w:pos="6480"/>
        <w:tab w:val="left" w:pos="7200"/>
        <w:tab w:val="left" w:pos="7920"/>
      </w:tabs>
      <w:spacing w:before="60" w:after="120"/>
      <w:ind w:right="-425"/>
    </w:pPr>
    <w:rPr>
      <w:rFonts w:ascii="Arial Narrow" w:eastAsia="Times New Roman" w:hAnsi="Arial Narrow"/>
      <w:i/>
      <w:szCs w:val="20"/>
    </w:rPr>
  </w:style>
  <w:style w:type="paragraph" w:customStyle="1" w:styleId="TITOLETTO">
    <w:name w:val="TITOLETTO"/>
    <w:basedOn w:val="Titolo2"/>
    <w:next w:val="Normale"/>
    <w:qFormat/>
    <w:rsid w:val="00215E10"/>
    <w:pPr>
      <w:pageBreakBefore/>
      <w:ind w:left="578" w:hanging="578"/>
    </w:pPr>
    <w:rPr>
      <w:sz w:val="22"/>
      <w:szCs w:val="22"/>
    </w:rPr>
  </w:style>
  <w:style w:type="paragraph" w:styleId="Puntoelenco">
    <w:name w:val="List Bullet"/>
    <w:basedOn w:val="Elenco"/>
    <w:autoRedefine/>
    <w:rsid w:val="00600FC6"/>
    <w:pPr>
      <w:numPr>
        <w:numId w:val="4"/>
      </w:numPr>
      <w:spacing w:before="120" w:after="120"/>
      <w:contextualSpacing w:val="0"/>
    </w:pPr>
    <w:rPr>
      <w:rFonts w:eastAsia="Times New Roman"/>
      <w:szCs w:val="20"/>
    </w:rPr>
  </w:style>
  <w:style w:type="paragraph" w:styleId="Bibliografia">
    <w:name w:val="Bibliography"/>
    <w:basedOn w:val="Normale"/>
    <w:next w:val="Normale"/>
    <w:uiPriority w:val="37"/>
    <w:unhideWhenUsed/>
    <w:qFormat/>
    <w:rsid w:val="00AF56E6"/>
    <w:pPr>
      <w:numPr>
        <w:numId w:val="5"/>
      </w:numPr>
      <w:spacing w:before="240" w:after="120"/>
      <w:ind w:left="851" w:hanging="567"/>
    </w:pPr>
    <w:rPr>
      <w:rFonts w:ascii="Arial Narrow" w:hAnsi="Arial Narrow" w:cs="Arial"/>
      <w:smallCaps/>
      <w:lang w:val="en-US"/>
    </w:rPr>
  </w:style>
  <w:style w:type="paragraph" w:styleId="Didascalia">
    <w:name w:val="caption"/>
    <w:basedOn w:val="Normale"/>
    <w:next w:val="Normale"/>
    <w:unhideWhenUsed/>
    <w:qFormat/>
    <w:rsid w:val="00F140B0"/>
    <w:pPr>
      <w:tabs>
        <w:tab w:val="left" w:pos="1701"/>
      </w:tabs>
      <w:spacing w:before="120" w:after="120"/>
      <w:jc w:val="center"/>
    </w:pPr>
    <w:rPr>
      <w:rFonts w:ascii="Arial Narrow" w:eastAsia="Times New Roman" w:hAnsi="Arial Narrow"/>
      <w:i/>
      <w:iCs/>
      <w:sz w:val="20"/>
      <w:szCs w:val="20"/>
    </w:rPr>
  </w:style>
  <w:style w:type="paragraph" w:customStyle="1" w:styleId="DidascaliaTabelle">
    <w:name w:val="Didascalia Tabelle"/>
    <w:basedOn w:val="Didascalia"/>
    <w:next w:val="Normale"/>
    <w:qFormat/>
    <w:rsid w:val="007E1FBD"/>
    <w:pPr>
      <w:keepNext/>
      <w:spacing w:before="240"/>
    </w:pPr>
  </w:style>
  <w:style w:type="paragraph" w:customStyle="1" w:styleId="DidascaliaFigure">
    <w:name w:val="Didascalia Figure"/>
    <w:basedOn w:val="Didascalia"/>
    <w:next w:val="Normale"/>
    <w:qFormat/>
    <w:rsid w:val="008C253A"/>
    <w:pPr>
      <w:spacing w:after="240"/>
    </w:pPr>
  </w:style>
  <w:style w:type="paragraph" w:styleId="Testonotaapidipagina">
    <w:name w:val="footnote text"/>
    <w:basedOn w:val="Normale"/>
    <w:link w:val="TestonotaapidipaginaCarattere"/>
    <w:uiPriority w:val="99"/>
    <w:unhideWhenUsed/>
    <w:rsid w:val="00A120AB"/>
    <w:pPr>
      <w:spacing w:before="40" w:after="40"/>
      <w:ind w:left="170" w:hanging="170"/>
    </w:pPr>
    <w:rPr>
      <w:rFonts w:ascii="Arial Narrow" w:hAnsi="Arial Narrow"/>
      <w:sz w:val="20"/>
      <w:szCs w:val="20"/>
    </w:rPr>
  </w:style>
  <w:style w:type="character" w:customStyle="1" w:styleId="TestonotaapidipaginaCarattere">
    <w:name w:val="Testo nota a piè di pagina Carattere"/>
    <w:link w:val="Testonotaapidipagina"/>
    <w:uiPriority w:val="99"/>
    <w:rsid w:val="00A120AB"/>
    <w:rPr>
      <w:rFonts w:ascii="Arial Narrow" w:hAnsi="Arial Narrow"/>
      <w:sz w:val="20"/>
      <w:szCs w:val="20"/>
    </w:rPr>
  </w:style>
  <w:style w:type="character" w:styleId="Rimandonotaapidipagina">
    <w:name w:val="footnote reference"/>
    <w:uiPriority w:val="99"/>
    <w:unhideWhenUsed/>
    <w:qFormat/>
    <w:rsid w:val="00470764"/>
    <w:rPr>
      <w:rFonts w:ascii="Arial Narrow" w:hAnsi="Arial Narrow"/>
      <w:b/>
      <w:sz w:val="20"/>
      <w:vertAlign w:val="superscript"/>
    </w:rPr>
  </w:style>
  <w:style w:type="paragraph" w:customStyle="1" w:styleId="Notaapidipagina">
    <w:name w:val="Nota a piè di pagina"/>
    <w:basedOn w:val="Testonotaapidipagina"/>
    <w:rsid w:val="00470764"/>
    <w:pPr>
      <w:tabs>
        <w:tab w:val="left" w:pos="284"/>
      </w:tabs>
      <w:ind w:left="284" w:hanging="284"/>
    </w:pPr>
  </w:style>
  <w:style w:type="paragraph" w:customStyle="1" w:styleId="Default">
    <w:name w:val="Default"/>
    <w:rsid w:val="009578A0"/>
    <w:pPr>
      <w:widowControl w:val="0"/>
      <w:autoSpaceDE w:val="0"/>
      <w:autoSpaceDN w:val="0"/>
      <w:adjustRightInd w:val="0"/>
    </w:pPr>
    <w:rPr>
      <w:rFonts w:ascii="LGAFNB+Arial,Bold" w:eastAsia="Times New Roman" w:hAnsi="LGAFNB+Arial,Bold" w:cs="LGAFNB+Arial,Bold"/>
      <w:color w:val="000000"/>
      <w:sz w:val="24"/>
      <w:szCs w:val="24"/>
    </w:rPr>
  </w:style>
  <w:style w:type="character" w:customStyle="1" w:styleId="Titolo6Carattere">
    <w:name w:val="Titolo 6 Carattere"/>
    <w:link w:val="Titolo6"/>
    <w:uiPriority w:val="9"/>
    <w:rsid w:val="002765A2"/>
    <w:rPr>
      <w:rFonts w:ascii="Calibri" w:eastAsia="Times New Roman" w:hAnsi="Calibri" w:cs="Times New Roman"/>
      <w:b/>
      <w:bCs/>
      <w:sz w:val="22"/>
      <w:szCs w:val="22"/>
      <w:lang w:eastAsia="en-US"/>
    </w:rPr>
  </w:style>
  <w:style w:type="table" w:customStyle="1" w:styleId="MONTANA">
    <w:name w:val="MONTANA"/>
    <w:basedOn w:val="Tabellanormale"/>
    <w:uiPriority w:val="99"/>
    <w:rsid w:val="00A15AD7"/>
    <w:pPr>
      <w:jc w:val="center"/>
    </w:pPr>
    <w:rPr>
      <w:rFonts w:ascii="Arial Narrow" w:hAnsi="Arial Narrow"/>
      <w:sz w:val="56"/>
    </w:rPr>
    <w:tblPr>
      <w:tblBorders>
        <w:bottom w:val="single" w:sz="12" w:space="0" w:color="auto"/>
        <w:insideH w:val="single" w:sz="4" w:space="0" w:color="auto"/>
      </w:tblBorders>
    </w:tblPr>
    <w:tcPr>
      <w:vAlign w:val="center"/>
    </w:tcPr>
    <w:tblStylePr w:type="firstRow">
      <w:rPr>
        <w:rFonts w:ascii="Arial Narrow" w:hAnsi="Arial Narrow"/>
        <w:b/>
        <w:i w:val="0"/>
        <w:caps w:val="0"/>
        <w:smallCaps/>
        <w:sz w:val="20"/>
      </w:rPr>
      <w:tblPr/>
      <w:tcPr>
        <w:tcBorders>
          <w:top w:val="single" w:sz="12" w:space="0" w:color="auto"/>
          <w:bottom w:val="single" w:sz="12" w:space="0" w:color="auto"/>
        </w:tcBorders>
      </w:tcPr>
    </w:tblStylePr>
  </w:style>
  <w:style w:type="table" w:customStyle="1" w:styleId="Sfondochiaro1">
    <w:name w:val="Sfondo chiaro1"/>
    <w:basedOn w:val="Tabellanormale"/>
    <w:uiPriority w:val="60"/>
    <w:rsid w:val="0020747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Elencochiaro-Colore4">
    <w:name w:val="Light List Accent 4"/>
    <w:basedOn w:val="Tabellanormale"/>
    <w:uiPriority w:val="61"/>
    <w:rsid w:val="00207477"/>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character" w:styleId="Testosegnaposto">
    <w:name w:val="Placeholder Text"/>
    <w:basedOn w:val="Carpredefinitoparagrafo"/>
    <w:uiPriority w:val="99"/>
    <w:semiHidden/>
    <w:rsid w:val="00A44F13"/>
    <w:rPr>
      <w:color w:val="808080"/>
    </w:rPr>
  </w:style>
  <w:style w:type="paragraph" w:customStyle="1" w:styleId="Equazione">
    <w:name w:val="Equazione"/>
    <w:basedOn w:val="Normale"/>
    <w:next w:val="Normale"/>
    <w:qFormat/>
    <w:rsid w:val="00F70AD2"/>
    <w:pPr>
      <w:tabs>
        <w:tab w:val="right" w:pos="9356"/>
      </w:tabs>
      <w:jc w:val="center"/>
    </w:pPr>
    <w:rPr>
      <w:rFonts w:ascii="Arial Narrow" w:hAnsi="Arial Narrow"/>
    </w:rPr>
  </w:style>
  <w:style w:type="paragraph" w:customStyle="1" w:styleId="Elencoletterato">
    <w:name w:val="Elenco letterato"/>
    <w:basedOn w:val="Paragrafoelenco"/>
    <w:qFormat/>
    <w:rsid w:val="00AB4CF9"/>
    <w:pPr>
      <w:numPr>
        <w:numId w:val="6"/>
      </w:numPr>
      <w:spacing w:before="120" w:after="120"/>
      <w:ind w:left="714" w:hanging="357"/>
      <w:contextualSpacing w:val="0"/>
    </w:pPr>
  </w:style>
  <w:style w:type="paragraph" w:customStyle="1" w:styleId="Table">
    <w:name w:val="Table"/>
    <w:basedOn w:val="Normale"/>
    <w:rsid w:val="00F25745"/>
    <w:pPr>
      <w:tabs>
        <w:tab w:val="center" w:pos="4819"/>
        <w:tab w:val="right" w:pos="9638"/>
      </w:tabs>
      <w:spacing w:before="60" w:after="60"/>
      <w:jc w:val="left"/>
    </w:pPr>
    <w:rPr>
      <w:rFonts w:ascii="Albertus Medium" w:eastAsia="Times New Roman" w:hAnsi="Albertus Medium"/>
      <w:sz w:val="20"/>
      <w:szCs w:val="24"/>
      <w:lang w:eastAsia="it-IT"/>
    </w:rPr>
  </w:style>
  <w:style w:type="paragraph" w:styleId="Nessunaspaziatura">
    <w:name w:val="No Spacing"/>
    <w:uiPriority w:val="1"/>
    <w:qFormat/>
    <w:rsid w:val="00F25745"/>
    <w:rPr>
      <w:rFonts w:ascii="Calibri" w:eastAsia="Calibri" w:hAnsi="Calibri"/>
      <w:sz w:val="22"/>
      <w:szCs w:val="22"/>
      <w:lang w:eastAsia="en-US"/>
    </w:rPr>
  </w:style>
  <w:style w:type="paragraph" w:customStyle="1" w:styleId="Elenchipuntati">
    <w:name w:val="Elenchi puntati"/>
    <w:basedOn w:val="Normale"/>
    <w:link w:val="ElenchipuntatiCarattere"/>
    <w:qFormat/>
    <w:rsid w:val="00885603"/>
    <w:pPr>
      <w:widowControl w:val="0"/>
      <w:numPr>
        <w:numId w:val="7"/>
      </w:numPr>
    </w:pPr>
    <w:rPr>
      <w:rFonts w:eastAsia="Times New Roman"/>
    </w:rPr>
  </w:style>
  <w:style w:type="character" w:customStyle="1" w:styleId="ElenchipuntatiCarattere">
    <w:name w:val="Elenchi puntati Carattere"/>
    <w:link w:val="Elenchipuntati"/>
    <w:rsid w:val="00885603"/>
    <w:rPr>
      <w:rFonts w:eastAsia="Times New Roman"/>
      <w:sz w:val="22"/>
      <w:szCs w:val="22"/>
      <w:lang w:eastAsia="en-US"/>
    </w:rPr>
  </w:style>
  <w:style w:type="paragraph" w:styleId="Testodelblocco">
    <w:name w:val="Block Text"/>
    <w:basedOn w:val="Normale"/>
    <w:rsid w:val="007425CF"/>
    <w:pPr>
      <w:spacing w:before="0" w:after="0"/>
      <w:ind w:left="709" w:right="424"/>
    </w:pPr>
    <w:rPr>
      <w:rFonts w:ascii="EPSON Roman T" w:eastAsia="Times New Roman" w:hAnsi="EPSON Roman T"/>
      <w:sz w:val="24"/>
      <w:szCs w:val="20"/>
      <w:lang w:eastAsia="it-IT"/>
    </w:rPr>
  </w:style>
  <w:style w:type="paragraph" w:styleId="Rientrocorpodeltesto2">
    <w:name w:val="Body Text Indent 2"/>
    <w:basedOn w:val="Normale"/>
    <w:link w:val="Rientrocorpodeltesto2Carattere"/>
    <w:uiPriority w:val="99"/>
    <w:unhideWhenUsed/>
    <w:rsid w:val="007425CF"/>
    <w:pPr>
      <w:spacing w:before="0" w:after="120" w:line="480" w:lineRule="auto"/>
      <w:ind w:left="283"/>
      <w:jc w:val="left"/>
    </w:pPr>
    <w:rPr>
      <w:rFonts w:ascii="Calibri" w:eastAsia="Calibri" w:hAnsi="Calibri"/>
    </w:rPr>
  </w:style>
  <w:style w:type="character" w:customStyle="1" w:styleId="Rientrocorpodeltesto2Carattere">
    <w:name w:val="Rientro corpo del testo 2 Carattere"/>
    <w:basedOn w:val="Carpredefinitoparagrafo"/>
    <w:link w:val="Rientrocorpodeltesto2"/>
    <w:uiPriority w:val="99"/>
    <w:rsid w:val="007425CF"/>
    <w:rPr>
      <w:rFonts w:ascii="Calibri" w:eastAsia="Calibri" w:hAnsi="Calibri"/>
      <w:sz w:val="22"/>
      <w:szCs w:val="22"/>
      <w:lang w:eastAsia="en-US"/>
    </w:rPr>
  </w:style>
  <w:style w:type="paragraph" w:customStyle="1" w:styleId="corpotesto">
    <w:name w:val="corpo testo"/>
    <w:basedOn w:val="Normale"/>
    <w:rsid w:val="007425CF"/>
    <w:pPr>
      <w:tabs>
        <w:tab w:val="left" w:pos="1077"/>
      </w:tabs>
      <w:spacing w:before="0" w:after="0" w:line="360" w:lineRule="atLeast"/>
      <w:ind w:left="851" w:right="851"/>
    </w:pPr>
    <w:rPr>
      <w:rFonts w:eastAsia="Times New Roman"/>
      <w:sz w:val="20"/>
      <w:szCs w:val="20"/>
      <w:lang w:eastAsia="it-IT"/>
    </w:rPr>
  </w:style>
  <w:style w:type="paragraph" w:customStyle="1" w:styleId="Corpotesto1">
    <w:name w:val="Corpo testo1"/>
    <w:rsid w:val="007425CF"/>
    <w:pPr>
      <w:ind w:right="1"/>
    </w:pPr>
    <w:rPr>
      <w:rFonts w:eastAsia="Times New Roman"/>
      <w:color w:val="000000"/>
      <w:sz w:val="24"/>
    </w:rPr>
  </w:style>
  <w:style w:type="paragraph" w:customStyle="1" w:styleId="normale1">
    <w:name w:val="normale1"/>
    <w:basedOn w:val="Normale"/>
    <w:rsid w:val="007425CF"/>
    <w:pPr>
      <w:spacing w:before="120" w:after="0" w:line="360" w:lineRule="atLeast"/>
      <w:ind w:left="851" w:right="794"/>
    </w:pPr>
    <w:rPr>
      <w:rFonts w:ascii="Tms Rmn" w:eastAsia="Times New Roman" w:hAnsi="Tms Rmn"/>
      <w:b/>
      <w:sz w:val="28"/>
      <w:szCs w:val="20"/>
      <w:lang w:eastAsia="it-IT"/>
    </w:rPr>
  </w:style>
  <w:style w:type="character" w:styleId="Rimandocommento">
    <w:name w:val="annotation reference"/>
    <w:basedOn w:val="Carpredefinitoparagrafo"/>
    <w:uiPriority w:val="99"/>
    <w:semiHidden/>
    <w:unhideWhenUsed/>
    <w:rsid w:val="00F330E8"/>
    <w:rPr>
      <w:sz w:val="16"/>
      <w:szCs w:val="16"/>
    </w:rPr>
  </w:style>
  <w:style w:type="paragraph" w:styleId="Testocommento">
    <w:name w:val="annotation text"/>
    <w:basedOn w:val="Normale"/>
    <w:link w:val="TestocommentoCarattere"/>
    <w:uiPriority w:val="99"/>
    <w:semiHidden/>
    <w:unhideWhenUsed/>
    <w:rsid w:val="00F330E8"/>
    <w:rPr>
      <w:sz w:val="20"/>
      <w:szCs w:val="20"/>
    </w:rPr>
  </w:style>
  <w:style w:type="character" w:customStyle="1" w:styleId="TestocommentoCarattere">
    <w:name w:val="Testo commento Carattere"/>
    <w:basedOn w:val="Carpredefinitoparagrafo"/>
    <w:link w:val="Testocommento"/>
    <w:uiPriority w:val="99"/>
    <w:semiHidden/>
    <w:rsid w:val="00F330E8"/>
    <w:rPr>
      <w:lang w:eastAsia="en-US"/>
    </w:rPr>
  </w:style>
  <w:style w:type="paragraph" w:styleId="Soggettocommento">
    <w:name w:val="annotation subject"/>
    <w:basedOn w:val="Testocommento"/>
    <w:next w:val="Testocommento"/>
    <w:link w:val="SoggettocommentoCarattere"/>
    <w:uiPriority w:val="99"/>
    <w:semiHidden/>
    <w:unhideWhenUsed/>
    <w:rsid w:val="00F330E8"/>
    <w:rPr>
      <w:b/>
      <w:bCs/>
    </w:rPr>
  </w:style>
  <w:style w:type="character" w:customStyle="1" w:styleId="SoggettocommentoCarattere">
    <w:name w:val="Soggetto commento Carattere"/>
    <w:basedOn w:val="TestocommentoCarattere"/>
    <w:link w:val="Soggettocommento"/>
    <w:uiPriority w:val="99"/>
    <w:semiHidden/>
    <w:rsid w:val="00F330E8"/>
    <w:rPr>
      <w:b/>
      <w:bCs/>
      <w:lang w:eastAsia="en-US"/>
    </w:rPr>
  </w:style>
  <w:style w:type="paragraph" w:styleId="Corpotesto0">
    <w:name w:val="Body Text"/>
    <w:basedOn w:val="Normale"/>
    <w:link w:val="CorpotestoCarattere"/>
    <w:uiPriority w:val="1"/>
    <w:unhideWhenUsed/>
    <w:qFormat/>
    <w:rsid w:val="0005162B"/>
    <w:pPr>
      <w:spacing w:before="0" w:after="120" w:line="276" w:lineRule="auto"/>
      <w:jc w:val="left"/>
    </w:pPr>
    <w:rPr>
      <w:rFonts w:ascii="Calibri" w:eastAsia="Calibri" w:hAnsi="Calibri"/>
    </w:rPr>
  </w:style>
  <w:style w:type="character" w:customStyle="1" w:styleId="CorpotestoCarattere">
    <w:name w:val="Corpo testo Carattere"/>
    <w:basedOn w:val="Carpredefinitoparagrafo"/>
    <w:link w:val="Corpotesto0"/>
    <w:uiPriority w:val="1"/>
    <w:rsid w:val="0005162B"/>
    <w:rPr>
      <w:rFonts w:ascii="Calibri" w:eastAsia="Calibri" w:hAnsi="Calibri"/>
      <w:sz w:val="22"/>
      <w:szCs w:val="22"/>
      <w:lang w:eastAsia="en-US"/>
    </w:rPr>
  </w:style>
  <w:style w:type="paragraph" w:customStyle="1" w:styleId="Tabella">
    <w:name w:val="Tabella"/>
    <w:basedOn w:val="Normale"/>
    <w:rsid w:val="007110A7"/>
    <w:pPr>
      <w:spacing w:before="120" w:after="120"/>
      <w:jc w:val="left"/>
    </w:pPr>
    <w:rPr>
      <w:rFonts w:ascii="Swis721 BT" w:eastAsia="Times New Roman" w:hAnsi="Swis721 BT"/>
      <w:sz w:val="18"/>
      <w:szCs w:val="20"/>
      <w:lang w:eastAsia="it-IT"/>
    </w:rPr>
  </w:style>
  <w:style w:type="paragraph" w:styleId="Sottotitolo">
    <w:name w:val="Subtitle"/>
    <w:basedOn w:val="Normale"/>
    <w:next w:val="Normale"/>
    <w:link w:val="SottotitoloCarattere"/>
    <w:uiPriority w:val="11"/>
    <w:qFormat/>
    <w:rsid w:val="006C190E"/>
    <w:pPr>
      <w:numPr>
        <w:ilvl w:val="1"/>
      </w:numPr>
    </w:pPr>
    <w:rPr>
      <w:rFonts w:eastAsiaTheme="majorEastAsia" w:cstheme="majorBidi"/>
      <w:i/>
      <w:iCs/>
      <w:color w:val="000000" w:themeColor="text1"/>
      <w:spacing w:val="15"/>
      <w:szCs w:val="24"/>
      <w:u w:val="single"/>
    </w:rPr>
  </w:style>
  <w:style w:type="character" w:customStyle="1" w:styleId="SottotitoloCarattere">
    <w:name w:val="Sottotitolo Carattere"/>
    <w:basedOn w:val="Carpredefinitoparagrafo"/>
    <w:link w:val="Sottotitolo"/>
    <w:uiPriority w:val="11"/>
    <w:rsid w:val="006C190E"/>
    <w:rPr>
      <w:rFonts w:eastAsiaTheme="majorEastAsia" w:cstheme="majorBidi"/>
      <w:i/>
      <w:iCs/>
      <w:color w:val="000000" w:themeColor="text1"/>
      <w:spacing w:val="15"/>
      <w:sz w:val="22"/>
      <w:szCs w:val="24"/>
      <w:u w:val="single"/>
      <w:lang w:eastAsia="en-US"/>
    </w:rPr>
  </w:style>
  <w:style w:type="character" w:customStyle="1" w:styleId="hps">
    <w:name w:val="hps"/>
    <w:basedOn w:val="Carpredefinitoparagrafo"/>
    <w:rsid w:val="00952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67938">
      <w:bodyDiv w:val="1"/>
      <w:marLeft w:val="0"/>
      <w:marRight w:val="0"/>
      <w:marTop w:val="0"/>
      <w:marBottom w:val="0"/>
      <w:divBdr>
        <w:top w:val="none" w:sz="0" w:space="0" w:color="auto"/>
        <w:left w:val="none" w:sz="0" w:space="0" w:color="auto"/>
        <w:bottom w:val="none" w:sz="0" w:space="0" w:color="auto"/>
        <w:right w:val="none" w:sz="0" w:space="0" w:color="auto"/>
      </w:divBdr>
    </w:div>
    <w:div w:id="1059866573">
      <w:bodyDiv w:val="1"/>
      <w:marLeft w:val="0"/>
      <w:marRight w:val="0"/>
      <w:marTop w:val="0"/>
      <w:marBottom w:val="0"/>
      <w:divBdr>
        <w:top w:val="none" w:sz="0" w:space="0" w:color="auto"/>
        <w:left w:val="none" w:sz="0" w:space="0" w:color="auto"/>
        <w:bottom w:val="none" w:sz="0" w:space="0" w:color="auto"/>
        <w:right w:val="none" w:sz="0" w:space="0" w:color="auto"/>
      </w:divBdr>
    </w:div>
    <w:div w:id="1628272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P:\STILI%20DOC%20TIPO\RELAZIONE_WORK%20IN%20PROGRESS\Modello%20Relazione_v.04.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E34F0-368E-45D2-89FE-EF4056136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 Relazione_v.04</Template>
  <TotalTime>85</TotalTime>
  <Pages>9</Pages>
  <Words>1784</Words>
  <Characters>10172</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SGQA-POLITICA INTEGRATA QUALITÀ E AMBIENTE</vt:lpstr>
    </vt:vector>
  </TitlesOfParts>
  <Company>Microsoft</Company>
  <LinksUpToDate>false</LinksUpToDate>
  <CharactersWithSpaces>11933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SGQA-POLITICA INTEGRATA QUALITÀ E AMBIENTE</dc:title>
  <dc:subject>Modello word</dc:subject>
  <dc:creator>gabriella</dc:creator>
  <cp:lastModifiedBy>Massimiliano Kovacs</cp:lastModifiedBy>
  <cp:revision>199</cp:revision>
  <cp:lastPrinted>2024-02-29T09:05:00Z</cp:lastPrinted>
  <dcterms:created xsi:type="dcterms:W3CDTF">2016-10-28T10:13:00Z</dcterms:created>
  <dcterms:modified xsi:type="dcterms:W3CDTF">2025-07-03T15:38:00Z</dcterms:modified>
</cp:coreProperties>
</file>